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A78E7" w14:textId="1C34580B" w:rsidR="001C2BFD" w:rsidRPr="007B3F98" w:rsidRDefault="001C2BFD" w:rsidP="001C2BFD">
      <w:pPr>
        <w:tabs>
          <w:tab w:val="num" w:pos="540"/>
        </w:tabs>
        <w:spacing w:before="240"/>
        <w:rPr>
          <w:rFonts w:asciiTheme="minorHAnsi" w:hAnsiTheme="minorHAnsi" w:cstheme="minorHAnsi"/>
          <w:b/>
          <w:sz w:val="28"/>
          <w:szCs w:val="28"/>
        </w:rPr>
      </w:pPr>
      <w:r w:rsidRPr="007B3F98">
        <w:rPr>
          <w:rFonts w:asciiTheme="minorHAnsi" w:hAnsiTheme="minorHAnsi" w:cstheme="minorHAnsi"/>
          <w:b/>
          <w:sz w:val="28"/>
          <w:szCs w:val="28"/>
        </w:rPr>
        <w:t>Hinweise:</w:t>
      </w:r>
    </w:p>
    <w:p w14:paraId="3F0CFE4D" w14:textId="77777777" w:rsidR="001C2BFD" w:rsidRPr="001C2BFD" w:rsidRDefault="001C2BFD" w:rsidP="001C2BFD">
      <w:pPr>
        <w:tabs>
          <w:tab w:val="num" w:pos="540"/>
        </w:tabs>
        <w:spacing w:before="240"/>
        <w:rPr>
          <w:rFonts w:asciiTheme="minorHAnsi" w:hAnsiTheme="minorHAnsi" w:cstheme="minorHAnsi"/>
          <w:sz w:val="22"/>
          <w:szCs w:val="22"/>
        </w:rPr>
      </w:pPr>
      <w:r w:rsidRPr="001C2BFD">
        <w:rPr>
          <w:rFonts w:asciiTheme="minorHAnsi" w:hAnsiTheme="minorHAnsi" w:cstheme="minorHAnsi"/>
          <w:sz w:val="22"/>
          <w:szCs w:val="22"/>
        </w:rPr>
        <w:t xml:space="preserve">Diese Mustersatzung ist als Hilfe für die Erstellung einer eigenen Satzung gedacht. Sie ersetzt keine juristische Beratung. Für die Passagen in geschweiften Klammern </w:t>
      </w:r>
      <w:proofErr w:type="gramStart"/>
      <w:r w:rsidRPr="001C2BFD">
        <w:rPr>
          <w:rFonts w:asciiTheme="minorHAnsi" w:hAnsiTheme="minorHAnsi" w:cstheme="minorHAnsi"/>
          <w:b/>
          <w:i/>
          <w:sz w:val="22"/>
          <w:szCs w:val="22"/>
        </w:rPr>
        <w:t>{ }</w:t>
      </w:r>
      <w:proofErr w:type="gramEnd"/>
      <w:r w:rsidRPr="001C2BFD">
        <w:rPr>
          <w:rFonts w:asciiTheme="minorHAnsi" w:hAnsiTheme="minorHAnsi" w:cstheme="minorHAnsi"/>
          <w:sz w:val="22"/>
          <w:szCs w:val="22"/>
        </w:rPr>
        <w:t xml:space="preserve"> und in kursiver Formatierung müssen Entscheidungen getroffen werden bzw. Namen eingesetzt werden.</w:t>
      </w:r>
    </w:p>
    <w:p w14:paraId="70849547" w14:textId="77777777" w:rsidR="001C2BFD" w:rsidRPr="001C2BFD" w:rsidRDefault="001C2BFD" w:rsidP="001C2BFD">
      <w:pPr>
        <w:tabs>
          <w:tab w:val="num" w:pos="540"/>
        </w:tabs>
        <w:spacing w:before="240"/>
        <w:rPr>
          <w:rFonts w:asciiTheme="minorHAnsi" w:hAnsiTheme="minorHAnsi" w:cstheme="minorHAnsi"/>
          <w:sz w:val="22"/>
          <w:szCs w:val="22"/>
        </w:rPr>
      </w:pPr>
      <w:r w:rsidRPr="001C2BFD">
        <w:rPr>
          <w:rFonts w:asciiTheme="minorHAnsi" w:hAnsiTheme="minorHAnsi" w:cstheme="minorHAnsi"/>
          <w:sz w:val="22"/>
          <w:szCs w:val="22"/>
        </w:rPr>
        <w:t>Ein Schülerruderverein bzw. eine Schülerruderriege muss nicht zwingend als eingetragener Verein (e.V.) beim Registergericht für das Verein</w:t>
      </w:r>
      <w:bookmarkStart w:id="0" w:name="_GoBack"/>
      <w:bookmarkEnd w:id="0"/>
      <w:r w:rsidRPr="001C2BFD">
        <w:rPr>
          <w:rFonts w:asciiTheme="minorHAnsi" w:hAnsiTheme="minorHAnsi" w:cstheme="minorHAnsi"/>
          <w:sz w:val="22"/>
          <w:szCs w:val="22"/>
        </w:rPr>
        <w:t>sregister angemeldet werden. Diese Eintragung ist zwar möglich aber nicht zwingend erforderlich. Der Schülerruderverein bzw. Schülerruderriege ist Teil der Schule als Körperschaft und über diese rechtlich abgesichert.</w:t>
      </w:r>
    </w:p>
    <w:p w14:paraId="295FC5AC" w14:textId="77777777" w:rsidR="001C2BFD" w:rsidRPr="001C2BFD" w:rsidRDefault="001C2BFD" w:rsidP="001C2BFD">
      <w:pPr>
        <w:tabs>
          <w:tab w:val="num" w:pos="540"/>
        </w:tabs>
        <w:spacing w:before="240"/>
        <w:rPr>
          <w:rFonts w:asciiTheme="minorHAnsi" w:hAnsiTheme="minorHAnsi" w:cstheme="minorHAnsi"/>
          <w:bCs/>
          <w:sz w:val="22"/>
          <w:szCs w:val="22"/>
        </w:rPr>
      </w:pPr>
      <w:r w:rsidRPr="001C2BFD">
        <w:rPr>
          <w:rFonts w:asciiTheme="minorHAnsi" w:hAnsiTheme="minorHAnsi" w:cstheme="minorHAnsi"/>
          <w:bCs/>
          <w:sz w:val="22"/>
          <w:szCs w:val="22"/>
        </w:rPr>
        <w:t>Bei einer Entscheidung für die Eintragung des Schülerrudervereins bzw. der Schülerruderriege in das Vereinsregister sollte ein Notar zur Beratung hinzugezogen werden.</w:t>
      </w:r>
    </w:p>
    <w:p w14:paraId="03214ABE" w14:textId="77777777" w:rsidR="001C2BFD" w:rsidRDefault="001C2BFD" w:rsidP="001C2BFD">
      <w:pPr>
        <w:tabs>
          <w:tab w:val="num" w:pos="540"/>
        </w:tabs>
        <w:spacing w:before="240"/>
        <w:rPr>
          <w:rFonts w:asciiTheme="minorHAnsi" w:hAnsiTheme="minorHAnsi" w:cstheme="minorHAnsi"/>
          <w:bCs/>
          <w:sz w:val="22"/>
          <w:szCs w:val="22"/>
        </w:rPr>
      </w:pPr>
    </w:p>
    <w:p w14:paraId="5A2F1B25" w14:textId="35555533" w:rsidR="001C2BFD" w:rsidRPr="001C2BFD" w:rsidRDefault="001C2BFD" w:rsidP="001C2BFD">
      <w:pPr>
        <w:tabs>
          <w:tab w:val="num" w:pos="540"/>
        </w:tabs>
        <w:spacing w:before="240"/>
        <w:rPr>
          <w:rFonts w:asciiTheme="minorHAnsi" w:hAnsiTheme="minorHAnsi" w:cstheme="minorHAnsi"/>
          <w:bCs/>
          <w:sz w:val="22"/>
          <w:szCs w:val="22"/>
        </w:rPr>
      </w:pPr>
      <w:r>
        <w:rPr>
          <w:rFonts w:asciiTheme="minorHAnsi" w:hAnsiTheme="minorHAnsi" w:cstheme="minorHAnsi"/>
          <w:bCs/>
          <w:sz w:val="22"/>
          <w:szCs w:val="22"/>
        </w:rPr>
        <w:t>Deutsche Ruderjugend</w:t>
      </w:r>
      <w:r>
        <w:rPr>
          <w:rFonts w:asciiTheme="minorHAnsi" w:hAnsiTheme="minorHAnsi" w:cstheme="minorHAnsi"/>
          <w:bCs/>
          <w:sz w:val="22"/>
          <w:szCs w:val="22"/>
        </w:rPr>
        <w:br/>
      </w:r>
      <w:r w:rsidRPr="001C2BFD">
        <w:rPr>
          <w:rFonts w:asciiTheme="minorHAnsi" w:hAnsiTheme="minorHAnsi" w:cstheme="minorHAnsi"/>
          <w:bCs/>
          <w:sz w:val="22"/>
          <w:szCs w:val="22"/>
        </w:rPr>
        <w:t>Achim Eckmann (2020)</w:t>
      </w:r>
    </w:p>
    <w:p w14:paraId="0DEEC42C" w14:textId="7A4496A9" w:rsidR="001C2BFD" w:rsidRDefault="001C2BFD" w:rsidP="00A42F18">
      <w:pPr>
        <w:rPr>
          <w:rFonts w:ascii="Arial" w:hAnsi="Arial"/>
          <w:b/>
          <w:bCs/>
          <w:sz w:val="28"/>
          <w:szCs w:val="28"/>
        </w:rPr>
      </w:pPr>
    </w:p>
    <w:p w14:paraId="3454DC3D" w14:textId="3691D9F7" w:rsidR="007B3F98" w:rsidRDefault="007B3F98" w:rsidP="00A42F18">
      <w:pPr>
        <w:rPr>
          <w:rFonts w:ascii="Arial" w:hAnsi="Arial"/>
          <w:b/>
          <w:bCs/>
          <w:sz w:val="28"/>
          <w:szCs w:val="28"/>
        </w:rPr>
      </w:pPr>
    </w:p>
    <w:p w14:paraId="1463AF5A" w14:textId="4F4AC245" w:rsidR="007B3F98" w:rsidRDefault="007B3F98" w:rsidP="00A42F18">
      <w:pPr>
        <w:rPr>
          <w:rFonts w:ascii="Arial" w:hAnsi="Arial"/>
          <w:b/>
          <w:bCs/>
          <w:sz w:val="28"/>
          <w:szCs w:val="28"/>
        </w:rPr>
      </w:pPr>
    </w:p>
    <w:p w14:paraId="020BC236" w14:textId="18264FBC" w:rsidR="007B3F98" w:rsidRDefault="007B3F98" w:rsidP="00A42F18">
      <w:pPr>
        <w:rPr>
          <w:rFonts w:ascii="Arial" w:hAnsi="Arial"/>
          <w:b/>
          <w:bCs/>
          <w:sz w:val="28"/>
          <w:szCs w:val="28"/>
        </w:rPr>
      </w:pPr>
    </w:p>
    <w:p w14:paraId="10CDA908" w14:textId="3CDA5832" w:rsidR="007B3F98" w:rsidRDefault="007B3F98" w:rsidP="00A42F18">
      <w:pPr>
        <w:rPr>
          <w:rFonts w:ascii="Arial" w:hAnsi="Arial"/>
          <w:b/>
          <w:bCs/>
          <w:sz w:val="28"/>
          <w:szCs w:val="28"/>
        </w:rPr>
      </w:pPr>
    </w:p>
    <w:p w14:paraId="1F764A29" w14:textId="1807D220" w:rsidR="007B3F98" w:rsidRDefault="007B3F98" w:rsidP="00A42F18">
      <w:pPr>
        <w:rPr>
          <w:rFonts w:ascii="Arial" w:hAnsi="Arial"/>
          <w:b/>
          <w:bCs/>
          <w:sz w:val="28"/>
          <w:szCs w:val="28"/>
        </w:rPr>
      </w:pPr>
    </w:p>
    <w:p w14:paraId="7F14D72F" w14:textId="5D9023CD" w:rsidR="007B3F98" w:rsidRDefault="007B3F98" w:rsidP="00A42F18">
      <w:pPr>
        <w:rPr>
          <w:rFonts w:ascii="Arial" w:hAnsi="Arial"/>
          <w:b/>
          <w:bCs/>
          <w:sz w:val="28"/>
          <w:szCs w:val="28"/>
        </w:rPr>
      </w:pPr>
    </w:p>
    <w:p w14:paraId="7DBA67E1" w14:textId="73301EF7" w:rsidR="007B3F98" w:rsidRDefault="007B3F98" w:rsidP="00A42F18">
      <w:pPr>
        <w:rPr>
          <w:rFonts w:ascii="Arial" w:hAnsi="Arial"/>
          <w:b/>
          <w:bCs/>
          <w:sz w:val="28"/>
          <w:szCs w:val="28"/>
        </w:rPr>
      </w:pPr>
    </w:p>
    <w:p w14:paraId="1820F03B" w14:textId="42ACBCB5" w:rsidR="007B3F98" w:rsidRDefault="007B3F98" w:rsidP="00A42F18">
      <w:pPr>
        <w:rPr>
          <w:rFonts w:ascii="Arial" w:hAnsi="Arial"/>
          <w:b/>
          <w:bCs/>
          <w:sz w:val="28"/>
          <w:szCs w:val="28"/>
        </w:rPr>
      </w:pPr>
    </w:p>
    <w:p w14:paraId="77D04B36" w14:textId="0CE24032" w:rsidR="007B3F98" w:rsidRDefault="007B3F98" w:rsidP="00A42F18">
      <w:pPr>
        <w:rPr>
          <w:rFonts w:ascii="Arial" w:hAnsi="Arial"/>
          <w:b/>
          <w:bCs/>
          <w:sz w:val="28"/>
          <w:szCs w:val="28"/>
        </w:rPr>
      </w:pPr>
    </w:p>
    <w:p w14:paraId="5EC56F17" w14:textId="5743B6A5" w:rsidR="007B3F98" w:rsidRDefault="007B3F98" w:rsidP="00A42F18">
      <w:pPr>
        <w:rPr>
          <w:rFonts w:ascii="Arial" w:hAnsi="Arial"/>
          <w:b/>
          <w:bCs/>
          <w:sz w:val="28"/>
          <w:szCs w:val="28"/>
        </w:rPr>
      </w:pPr>
    </w:p>
    <w:p w14:paraId="5BC2CA5B" w14:textId="5AD9ECE8" w:rsidR="007B3F98" w:rsidRDefault="007B3F98" w:rsidP="00A42F18">
      <w:pPr>
        <w:rPr>
          <w:rFonts w:ascii="Arial" w:hAnsi="Arial"/>
          <w:b/>
          <w:bCs/>
          <w:sz w:val="28"/>
          <w:szCs w:val="28"/>
        </w:rPr>
      </w:pPr>
    </w:p>
    <w:p w14:paraId="7562770A" w14:textId="5D7DB703" w:rsidR="007B3F98" w:rsidRDefault="007B3F98" w:rsidP="00A42F18">
      <w:pPr>
        <w:rPr>
          <w:rFonts w:ascii="Arial" w:hAnsi="Arial"/>
          <w:b/>
          <w:bCs/>
          <w:sz w:val="28"/>
          <w:szCs w:val="28"/>
        </w:rPr>
      </w:pPr>
    </w:p>
    <w:p w14:paraId="3AE2DC03" w14:textId="2C1F247A" w:rsidR="007B3F98" w:rsidRDefault="007B3F98" w:rsidP="00A42F18">
      <w:pPr>
        <w:rPr>
          <w:rFonts w:ascii="Arial" w:hAnsi="Arial"/>
          <w:b/>
          <w:bCs/>
          <w:sz w:val="28"/>
          <w:szCs w:val="28"/>
        </w:rPr>
      </w:pPr>
    </w:p>
    <w:p w14:paraId="41C71770" w14:textId="0DDB0998" w:rsidR="007B3F98" w:rsidRDefault="007B3F98" w:rsidP="00A42F18">
      <w:pPr>
        <w:rPr>
          <w:rFonts w:ascii="Arial" w:hAnsi="Arial"/>
          <w:b/>
          <w:bCs/>
          <w:sz w:val="28"/>
          <w:szCs w:val="28"/>
        </w:rPr>
      </w:pPr>
    </w:p>
    <w:p w14:paraId="270BC0E5" w14:textId="08F3DF45" w:rsidR="007B3F98" w:rsidRDefault="007B3F98" w:rsidP="00A42F18">
      <w:pPr>
        <w:rPr>
          <w:rFonts w:ascii="Arial" w:hAnsi="Arial"/>
          <w:b/>
          <w:bCs/>
          <w:sz w:val="28"/>
          <w:szCs w:val="28"/>
        </w:rPr>
      </w:pPr>
    </w:p>
    <w:p w14:paraId="0EC917E3" w14:textId="53A60D52" w:rsidR="007B3F98" w:rsidRDefault="007B3F98" w:rsidP="00A42F18">
      <w:pPr>
        <w:rPr>
          <w:rFonts w:ascii="Arial" w:hAnsi="Arial"/>
          <w:b/>
          <w:bCs/>
          <w:sz w:val="28"/>
          <w:szCs w:val="28"/>
        </w:rPr>
      </w:pPr>
    </w:p>
    <w:p w14:paraId="2459E2ED" w14:textId="2763534C" w:rsidR="007B3F98" w:rsidRDefault="007B3F98" w:rsidP="00A42F18">
      <w:pPr>
        <w:rPr>
          <w:rFonts w:ascii="Arial" w:hAnsi="Arial"/>
          <w:b/>
          <w:bCs/>
          <w:sz w:val="28"/>
          <w:szCs w:val="28"/>
        </w:rPr>
      </w:pPr>
    </w:p>
    <w:p w14:paraId="287F631A" w14:textId="3A09A3C7" w:rsidR="007B3F98" w:rsidRDefault="007B3F98" w:rsidP="00A42F18">
      <w:pPr>
        <w:rPr>
          <w:rFonts w:ascii="Arial" w:hAnsi="Arial"/>
          <w:b/>
          <w:bCs/>
          <w:sz w:val="28"/>
          <w:szCs w:val="28"/>
        </w:rPr>
      </w:pPr>
    </w:p>
    <w:p w14:paraId="1EDCE023" w14:textId="1A8F6633" w:rsidR="007B3F98" w:rsidRDefault="007B3F98" w:rsidP="00A42F18">
      <w:pPr>
        <w:rPr>
          <w:rFonts w:ascii="Arial" w:hAnsi="Arial"/>
          <w:b/>
          <w:bCs/>
          <w:sz w:val="28"/>
          <w:szCs w:val="28"/>
        </w:rPr>
      </w:pPr>
    </w:p>
    <w:p w14:paraId="0A5070F2" w14:textId="4B09B327" w:rsidR="007B3F98" w:rsidRDefault="007B3F98" w:rsidP="00A42F18">
      <w:pPr>
        <w:rPr>
          <w:rFonts w:ascii="Arial" w:hAnsi="Arial"/>
          <w:b/>
          <w:bCs/>
          <w:sz w:val="28"/>
          <w:szCs w:val="28"/>
        </w:rPr>
      </w:pPr>
    </w:p>
    <w:p w14:paraId="4E2AC4B2" w14:textId="59C8BF39" w:rsidR="007B3F98" w:rsidRDefault="007B3F98" w:rsidP="00A42F18">
      <w:pPr>
        <w:rPr>
          <w:rFonts w:ascii="Arial" w:hAnsi="Arial"/>
          <w:b/>
          <w:bCs/>
          <w:sz w:val="28"/>
          <w:szCs w:val="28"/>
        </w:rPr>
      </w:pPr>
    </w:p>
    <w:p w14:paraId="055CD064" w14:textId="77777777" w:rsidR="007B3F98" w:rsidRDefault="007B3F98" w:rsidP="00A42F18">
      <w:pPr>
        <w:rPr>
          <w:rFonts w:ascii="Arial" w:hAnsi="Arial"/>
          <w:b/>
          <w:bCs/>
          <w:sz w:val="28"/>
          <w:szCs w:val="28"/>
        </w:rPr>
      </w:pPr>
    </w:p>
    <w:p w14:paraId="67EED32F" w14:textId="77777777" w:rsidR="001C2BFD" w:rsidRDefault="001C2BFD" w:rsidP="00A42F18">
      <w:pPr>
        <w:rPr>
          <w:rFonts w:ascii="Arial" w:hAnsi="Arial"/>
          <w:b/>
          <w:bCs/>
          <w:sz w:val="28"/>
          <w:szCs w:val="28"/>
        </w:rPr>
      </w:pPr>
    </w:p>
    <w:p w14:paraId="0C49C421" w14:textId="41B3E948" w:rsidR="00024F12" w:rsidRDefault="00625883" w:rsidP="00A42F18">
      <w:pPr>
        <w:rPr>
          <w:rFonts w:ascii="Arial" w:hAnsi="Arial"/>
          <w:b/>
          <w:bCs/>
          <w:sz w:val="28"/>
          <w:szCs w:val="28"/>
        </w:rPr>
      </w:pPr>
      <w:r w:rsidRPr="00ED76E4">
        <w:rPr>
          <w:rFonts w:ascii="Arial" w:hAnsi="Arial"/>
          <w:b/>
          <w:bCs/>
          <w:sz w:val="28"/>
          <w:szCs w:val="28"/>
        </w:rPr>
        <w:lastRenderedPageBreak/>
        <w:t>Mustersatzung für einen Schülerruderverein</w:t>
      </w:r>
      <w:r w:rsidR="00ED76E4" w:rsidRPr="00ED76E4">
        <w:rPr>
          <w:rFonts w:ascii="Arial" w:hAnsi="Arial"/>
          <w:b/>
          <w:bCs/>
          <w:sz w:val="28"/>
          <w:szCs w:val="28"/>
        </w:rPr>
        <w:t>/eine Schülerruder</w:t>
      </w:r>
      <w:r w:rsidRPr="00ED76E4">
        <w:rPr>
          <w:rFonts w:ascii="Arial" w:hAnsi="Arial"/>
          <w:b/>
          <w:bCs/>
          <w:sz w:val="28"/>
          <w:szCs w:val="28"/>
        </w:rPr>
        <w:t>riege</w:t>
      </w:r>
    </w:p>
    <w:p w14:paraId="04F5D1FA" w14:textId="77777777" w:rsidR="00FD4CCD" w:rsidRDefault="00FD4CCD" w:rsidP="00A42F18">
      <w:pPr>
        <w:rPr>
          <w:rFonts w:ascii="Arial" w:hAnsi="Arial"/>
          <w:b/>
          <w:bCs/>
          <w:sz w:val="28"/>
          <w:szCs w:val="28"/>
        </w:rPr>
      </w:pPr>
    </w:p>
    <w:p w14:paraId="658508D5" w14:textId="77777777" w:rsidR="00FD4CCD" w:rsidRDefault="00FD4CCD" w:rsidP="00FD4CCD">
      <w:pPr>
        <w:jc w:val="center"/>
        <w:rPr>
          <w:rFonts w:ascii="Arial" w:hAnsi="Arial"/>
          <w:b/>
          <w:bCs/>
          <w:sz w:val="28"/>
          <w:szCs w:val="28"/>
        </w:rPr>
      </w:pPr>
      <w:r>
        <w:rPr>
          <w:rFonts w:ascii="Arial" w:hAnsi="Arial"/>
          <w:b/>
          <w:bCs/>
          <w:sz w:val="28"/>
          <w:szCs w:val="28"/>
        </w:rPr>
        <w:t>Schülerruderverein {</w:t>
      </w:r>
      <w:r w:rsidRPr="00FD4CCD">
        <w:rPr>
          <w:rFonts w:ascii="Arial" w:hAnsi="Arial"/>
          <w:b/>
          <w:bCs/>
          <w:i/>
          <w:sz w:val="28"/>
          <w:szCs w:val="28"/>
        </w:rPr>
        <w:t>Name</w:t>
      </w:r>
      <w:r>
        <w:rPr>
          <w:rFonts w:ascii="Arial" w:hAnsi="Arial"/>
          <w:b/>
          <w:bCs/>
          <w:sz w:val="28"/>
          <w:szCs w:val="28"/>
        </w:rPr>
        <w:t>}</w:t>
      </w:r>
    </w:p>
    <w:p w14:paraId="3BB0C93E" w14:textId="77777777" w:rsidR="00FD4CCD" w:rsidRPr="00ED76E4" w:rsidRDefault="00FD4CCD" w:rsidP="00FD4CCD">
      <w:pPr>
        <w:jc w:val="center"/>
        <w:rPr>
          <w:sz w:val="28"/>
          <w:szCs w:val="28"/>
        </w:rPr>
      </w:pPr>
      <w:r>
        <w:rPr>
          <w:rFonts w:ascii="Arial" w:hAnsi="Arial"/>
          <w:b/>
          <w:bCs/>
          <w:sz w:val="28"/>
          <w:szCs w:val="28"/>
        </w:rPr>
        <w:t>Satzung</w:t>
      </w:r>
    </w:p>
    <w:p w14:paraId="08251EA7" w14:textId="77777777" w:rsidR="00625883" w:rsidRPr="008C7303" w:rsidRDefault="00625883" w:rsidP="00A42F18">
      <w:pPr>
        <w:rPr>
          <w:rFonts w:ascii="Arial" w:hAnsi="Arial" w:cs="Arial"/>
          <w:szCs w:val="22"/>
        </w:rPr>
      </w:pPr>
    </w:p>
    <w:p w14:paraId="131598F4" w14:textId="77777777" w:rsidR="00625883" w:rsidRPr="008C7303" w:rsidRDefault="00625883" w:rsidP="00625883">
      <w:pPr>
        <w:numPr>
          <w:ilvl w:val="0"/>
          <w:numId w:val="27"/>
        </w:numPr>
        <w:spacing w:before="240"/>
        <w:rPr>
          <w:rFonts w:ascii="Arial" w:hAnsi="Arial" w:cs="Arial"/>
          <w:b/>
          <w:bCs/>
        </w:rPr>
      </w:pPr>
      <w:r w:rsidRPr="008C7303">
        <w:rPr>
          <w:rFonts w:ascii="Arial" w:hAnsi="Arial" w:cs="Arial"/>
          <w:b/>
          <w:bCs/>
        </w:rPr>
        <w:t>Name, Sitz, Geschäftsjahr</w:t>
      </w:r>
    </w:p>
    <w:p w14:paraId="3E998987" w14:textId="77777777" w:rsidR="00625883" w:rsidRPr="008C7303" w:rsidRDefault="00625883" w:rsidP="00625883">
      <w:pPr>
        <w:numPr>
          <w:ilvl w:val="1"/>
          <w:numId w:val="28"/>
        </w:numPr>
        <w:tabs>
          <w:tab w:val="left" w:pos="992"/>
        </w:tabs>
        <w:rPr>
          <w:rFonts w:ascii="Arial" w:hAnsi="Arial" w:cs="Arial"/>
        </w:rPr>
      </w:pPr>
      <w:r w:rsidRPr="008C7303">
        <w:rPr>
          <w:rFonts w:ascii="Arial" w:hAnsi="Arial" w:cs="Arial"/>
          <w:i/>
        </w:rPr>
        <w:t xml:space="preserve">Der </w:t>
      </w:r>
      <w:r w:rsidRPr="008C7303">
        <w:rPr>
          <w:rFonts w:ascii="Arial" w:hAnsi="Arial" w:cs="Arial"/>
        </w:rPr>
        <w:t xml:space="preserve">Verein führt den Namen Schülerruderverein/-riege </w:t>
      </w:r>
      <w:r w:rsidRPr="008C7303">
        <w:rPr>
          <w:rFonts w:ascii="Arial" w:hAnsi="Arial" w:cs="Arial"/>
          <w:b/>
          <w:i/>
        </w:rPr>
        <w:t>{Name}</w:t>
      </w:r>
      <w:r w:rsidRPr="008C7303">
        <w:rPr>
          <w:rFonts w:ascii="Arial" w:hAnsi="Arial" w:cs="Arial"/>
        </w:rPr>
        <w:t xml:space="preserve"> und hat seinen Sitz in </w:t>
      </w:r>
      <w:r w:rsidRPr="008C7303">
        <w:rPr>
          <w:rFonts w:ascii="Arial" w:hAnsi="Arial" w:cs="Arial"/>
          <w:b/>
          <w:i/>
        </w:rPr>
        <w:t>{Ort}</w:t>
      </w:r>
      <w:r w:rsidRPr="008C7303">
        <w:rPr>
          <w:rFonts w:ascii="Arial" w:hAnsi="Arial" w:cs="Arial"/>
        </w:rPr>
        <w:t>.</w:t>
      </w:r>
    </w:p>
    <w:p w14:paraId="233DE56C" w14:textId="77777777" w:rsidR="00625883" w:rsidRPr="008C7303" w:rsidRDefault="00625883" w:rsidP="00625883">
      <w:pPr>
        <w:numPr>
          <w:ilvl w:val="1"/>
          <w:numId w:val="28"/>
        </w:numPr>
        <w:tabs>
          <w:tab w:val="left" w:pos="992"/>
        </w:tabs>
        <w:rPr>
          <w:rFonts w:ascii="Arial" w:hAnsi="Arial" w:cs="Arial"/>
        </w:rPr>
      </w:pPr>
      <w:r w:rsidRPr="008C7303">
        <w:rPr>
          <w:rFonts w:ascii="Arial" w:hAnsi="Arial" w:cs="Arial"/>
        </w:rPr>
        <w:t xml:space="preserve">Das Geschäftsjahr des Vereins ist das </w:t>
      </w:r>
      <w:r w:rsidR="0021552A" w:rsidRPr="008C7303">
        <w:rPr>
          <w:rFonts w:ascii="Arial" w:hAnsi="Arial" w:cs="Arial"/>
          <w:b/>
          <w:i/>
        </w:rPr>
        <w:t>{</w:t>
      </w:r>
      <w:r w:rsidRPr="008C7303">
        <w:rPr>
          <w:rFonts w:ascii="Arial" w:hAnsi="Arial" w:cs="Arial"/>
          <w:b/>
          <w:i/>
        </w:rPr>
        <w:t>Schuljahr/Kalenderjahr</w:t>
      </w:r>
      <w:r w:rsidR="0021552A" w:rsidRPr="008C7303">
        <w:rPr>
          <w:rFonts w:ascii="Arial" w:hAnsi="Arial" w:cs="Arial"/>
          <w:b/>
          <w:i/>
        </w:rPr>
        <w:t>}</w:t>
      </w:r>
      <w:r w:rsidRPr="008C7303">
        <w:rPr>
          <w:rFonts w:ascii="Arial" w:hAnsi="Arial" w:cs="Arial"/>
          <w:i/>
        </w:rPr>
        <w:t>.</w:t>
      </w:r>
      <w:r w:rsidR="00FD4CCD" w:rsidRPr="008C7303">
        <w:rPr>
          <w:rFonts w:ascii="Arial" w:hAnsi="Arial" w:cs="Arial"/>
          <w:i/>
        </w:rPr>
        <w:br/>
      </w:r>
    </w:p>
    <w:p w14:paraId="189730DC" w14:textId="77777777" w:rsidR="00FD4CCD" w:rsidRPr="008C7303" w:rsidRDefault="00FD4CCD" w:rsidP="00FD4CCD">
      <w:pPr>
        <w:numPr>
          <w:ilvl w:val="0"/>
          <w:numId w:val="28"/>
        </w:numPr>
        <w:tabs>
          <w:tab w:val="left" w:pos="992"/>
        </w:tabs>
        <w:rPr>
          <w:rFonts w:ascii="Arial" w:hAnsi="Arial" w:cs="Arial"/>
        </w:rPr>
      </w:pPr>
      <w:r w:rsidRPr="008C7303">
        <w:rPr>
          <w:rFonts w:ascii="Arial" w:hAnsi="Arial" w:cs="Arial"/>
          <w:b/>
          <w:bCs/>
        </w:rPr>
        <w:t>Grundsätze</w:t>
      </w:r>
    </w:p>
    <w:p w14:paraId="7B3A2C7A" w14:textId="77777777" w:rsidR="00FD4CCD" w:rsidRPr="008C7303" w:rsidRDefault="00FD4CCD" w:rsidP="00FD4CCD">
      <w:pPr>
        <w:numPr>
          <w:ilvl w:val="1"/>
          <w:numId w:val="40"/>
        </w:numPr>
        <w:tabs>
          <w:tab w:val="left" w:pos="992"/>
        </w:tabs>
        <w:rPr>
          <w:rFonts w:ascii="Arial" w:hAnsi="Arial" w:cs="Arial"/>
        </w:rPr>
      </w:pPr>
      <w:r w:rsidRPr="008C7303">
        <w:rPr>
          <w:rFonts w:ascii="Arial" w:hAnsi="Arial" w:cs="Arial"/>
        </w:rPr>
        <w:t xml:space="preserve">Der </w:t>
      </w:r>
      <w:r w:rsidR="0021552A" w:rsidRPr="008C7303">
        <w:rPr>
          <w:rFonts w:ascii="Arial" w:hAnsi="Arial" w:cs="Arial"/>
          <w:b/>
          <w:i/>
        </w:rPr>
        <w:t>{SRV Name}</w:t>
      </w:r>
      <w:r w:rsidRPr="008C7303">
        <w:rPr>
          <w:rFonts w:ascii="Arial" w:hAnsi="Arial" w:cs="Arial"/>
        </w:rPr>
        <w:t xml:space="preserve"> bekennt sich zur freiheitlich demokratischen Lebensordnung, wie sie im Grundgesetz der Bundesrepublik Deutschland verankert ist. Er ist parteipolitisch neutral und tritt für die Menschenrechte sowie die religiöse und weltanschauliche Toleranz ein. Er tritt rassistischen, verfassungs- und fremdenfeindlichen Bestrebungen sowie jeder Form von Diskriminierung, Benachteiligung und Gewalt – unabhängig davon, ob sie körperlicher, seelischer oder sexueller Art ist – entschieden entgegen. Er sieht sich insbesondere dem Schutz von Kindern und Jugendlichen verpflichtet, fördert deren Persönlichkeitsentwicklung durch Bewegung und Sport und trägt zu Rahmenbedingungen bei, die ein gewaltfreies Aufwachsen ermöglichen.</w:t>
      </w:r>
    </w:p>
    <w:p w14:paraId="01C94C3F" w14:textId="77777777" w:rsidR="00FD4CCD" w:rsidRPr="008C7303" w:rsidRDefault="00FD4CCD" w:rsidP="00FD4CCD">
      <w:pPr>
        <w:numPr>
          <w:ilvl w:val="1"/>
          <w:numId w:val="40"/>
        </w:numPr>
        <w:tabs>
          <w:tab w:val="left" w:pos="992"/>
        </w:tabs>
        <w:rPr>
          <w:rFonts w:ascii="Arial" w:hAnsi="Arial" w:cs="Arial"/>
        </w:rPr>
      </w:pPr>
      <w:r w:rsidRPr="008C7303">
        <w:rPr>
          <w:rFonts w:ascii="Arial" w:hAnsi="Arial" w:cs="Arial"/>
        </w:rPr>
        <w:t xml:space="preserve">Der </w:t>
      </w:r>
      <w:r w:rsidR="0021552A" w:rsidRPr="008C7303">
        <w:rPr>
          <w:rFonts w:ascii="Arial" w:hAnsi="Arial" w:cs="Arial"/>
          <w:b/>
          <w:i/>
        </w:rPr>
        <w:t>{SRV Name}</w:t>
      </w:r>
      <w:r w:rsidRPr="008C7303">
        <w:rPr>
          <w:rFonts w:ascii="Arial" w:hAnsi="Arial" w:cs="Arial"/>
        </w:rPr>
        <w:t xml:space="preserve"> fördert die vorurteilsfreie Begegnung von jungen Menschen im Sport, unabhängig von ihrer Herkunft, Nationalität, ethnischer Zugehörigkeit, Weltanschauung, Geschlecht, sexueller Orientierung, Gruppenzugehörigkeit oder Behinderung.</w:t>
      </w:r>
    </w:p>
    <w:p w14:paraId="227EAD2F" w14:textId="77777777" w:rsidR="00625883" w:rsidRPr="008C7303" w:rsidRDefault="00625883" w:rsidP="00FD4CCD">
      <w:pPr>
        <w:numPr>
          <w:ilvl w:val="0"/>
          <w:numId w:val="40"/>
        </w:numPr>
        <w:spacing w:before="240"/>
        <w:rPr>
          <w:rFonts w:ascii="Arial" w:hAnsi="Arial" w:cs="Arial"/>
          <w:b/>
          <w:bCs/>
        </w:rPr>
      </w:pPr>
      <w:r w:rsidRPr="008C7303">
        <w:rPr>
          <w:rFonts w:ascii="Arial" w:hAnsi="Arial" w:cs="Arial"/>
          <w:b/>
          <w:bCs/>
        </w:rPr>
        <w:t>Vereinszweck</w:t>
      </w:r>
    </w:p>
    <w:p w14:paraId="70C6A290" w14:textId="77777777" w:rsidR="00625883" w:rsidRPr="008C7303" w:rsidRDefault="00625883" w:rsidP="00FD4CCD">
      <w:pPr>
        <w:numPr>
          <w:ilvl w:val="1"/>
          <w:numId w:val="29"/>
        </w:numPr>
        <w:rPr>
          <w:rFonts w:ascii="Arial" w:hAnsi="Arial" w:cs="Arial"/>
        </w:rPr>
      </w:pPr>
      <w:r w:rsidRPr="008C7303">
        <w:rPr>
          <w:rFonts w:ascii="Arial" w:hAnsi="Arial" w:cs="Arial"/>
        </w:rPr>
        <w:t xml:space="preserve">Der Zweck des Vereins ist die Pflege und die Förderung des Schülerruderns an der </w:t>
      </w:r>
      <w:r w:rsidRPr="008C7303">
        <w:rPr>
          <w:rFonts w:ascii="Arial" w:hAnsi="Arial" w:cs="Arial"/>
          <w:b/>
          <w:i/>
        </w:rPr>
        <w:t>{„Schulname“}</w:t>
      </w:r>
      <w:r w:rsidRPr="008C7303">
        <w:rPr>
          <w:rFonts w:ascii="Arial" w:hAnsi="Arial" w:cs="Arial"/>
        </w:rPr>
        <w:t xml:space="preserve"> in </w:t>
      </w:r>
      <w:r w:rsidRPr="008C7303">
        <w:rPr>
          <w:rFonts w:ascii="Arial" w:hAnsi="Arial" w:cs="Arial"/>
          <w:b/>
          <w:i/>
        </w:rPr>
        <w:t>{Ort}</w:t>
      </w:r>
      <w:r w:rsidRPr="008C7303">
        <w:rPr>
          <w:rFonts w:ascii="Arial" w:hAnsi="Arial" w:cs="Arial"/>
        </w:rPr>
        <w:t>.</w:t>
      </w:r>
    </w:p>
    <w:p w14:paraId="0F5771E4" w14:textId="77777777" w:rsidR="00625883" w:rsidRPr="008C7303" w:rsidRDefault="00625883" w:rsidP="00625883">
      <w:pPr>
        <w:numPr>
          <w:ilvl w:val="1"/>
          <w:numId w:val="29"/>
        </w:numPr>
        <w:tabs>
          <w:tab w:val="num" w:pos="540"/>
          <w:tab w:val="left" w:pos="992"/>
        </w:tabs>
        <w:rPr>
          <w:rFonts w:ascii="Arial" w:hAnsi="Arial" w:cs="Arial"/>
        </w:rPr>
      </w:pPr>
      <w:r w:rsidRPr="008C7303">
        <w:rPr>
          <w:rFonts w:ascii="Arial" w:hAnsi="Arial" w:cs="Arial"/>
          <w:i/>
        </w:rPr>
        <w:t>Der Verein/die Riege</w:t>
      </w:r>
      <w:r w:rsidRPr="008C7303">
        <w:rPr>
          <w:rFonts w:ascii="Arial" w:hAnsi="Arial" w:cs="Arial"/>
        </w:rPr>
        <w:t xml:space="preserve"> ist Mitglied im </w:t>
      </w:r>
      <w:r w:rsidRPr="008C7303">
        <w:rPr>
          <w:rFonts w:ascii="Arial" w:hAnsi="Arial" w:cs="Arial"/>
          <w:b/>
          <w:i/>
        </w:rPr>
        <w:t>{Schülerruderverband, Landesruderverband</w:t>
      </w:r>
      <w:r w:rsidR="0021552A" w:rsidRPr="008C7303">
        <w:rPr>
          <w:rFonts w:ascii="Arial" w:hAnsi="Arial" w:cs="Arial"/>
          <w:b/>
          <w:i/>
        </w:rPr>
        <w:t xml:space="preserve"> und Deutschem Ruderverband</w:t>
      </w:r>
      <w:r w:rsidRPr="008C7303">
        <w:rPr>
          <w:rFonts w:ascii="Arial" w:hAnsi="Arial" w:cs="Arial"/>
          <w:b/>
          <w:i/>
        </w:rPr>
        <w:t>}</w:t>
      </w:r>
      <w:r w:rsidRPr="008C7303">
        <w:rPr>
          <w:rFonts w:ascii="Arial" w:hAnsi="Arial" w:cs="Arial"/>
        </w:rPr>
        <w:t>.</w:t>
      </w:r>
    </w:p>
    <w:p w14:paraId="28B8E9CF" w14:textId="77777777" w:rsidR="00625883" w:rsidRPr="008C7303" w:rsidRDefault="00625883" w:rsidP="00625883">
      <w:pPr>
        <w:numPr>
          <w:ilvl w:val="1"/>
          <w:numId w:val="29"/>
        </w:numPr>
        <w:tabs>
          <w:tab w:val="num" w:pos="540"/>
          <w:tab w:val="left" w:pos="992"/>
        </w:tabs>
        <w:rPr>
          <w:rFonts w:ascii="Arial" w:hAnsi="Arial" w:cs="Arial"/>
        </w:rPr>
      </w:pPr>
      <w:r w:rsidRPr="008C7303">
        <w:rPr>
          <w:rFonts w:ascii="Arial" w:hAnsi="Arial" w:cs="Arial"/>
        </w:rPr>
        <w:t xml:space="preserve">Der Verein verfolgt ausschließlich gemeinnützige Ziele durch die Pflege und die Förderung des Schulsports. Die Mittel des </w:t>
      </w:r>
      <w:r w:rsidR="00FD4CCD" w:rsidRPr="008C7303">
        <w:rPr>
          <w:rFonts w:ascii="Arial" w:hAnsi="Arial" w:cs="Arial"/>
        </w:rPr>
        <w:t>Vereins dürfen nur für satzungs</w:t>
      </w:r>
      <w:r w:rsidRPr="008C7303">
        <w:rPr>
          <w:rFonts w:ascii="Arial" w:hAnsi="Arial" w:cs="Arial"/>
        </w:rPr>
        <w:t>gemäße Zwecke verwendet werden. Die Mitglieder erhalten in ihrer Eigenschaft als Mitglieder keine Zuwendungen des Vereins. Auch darf keine Person durch Ausgaben, die dem Zweck des Vereins fremd sind, oder durch unverhältnismäßig hohe Vergütung begünstigt werden. Die Mitglieder haben bei ihrem Ausscheiden oder bei der Auflösung des Vereins keinen Anspruch auf das Vereinsvermögen.</w:t>
      </w:r>
    </w:p>
    <w:p w14:paraId="58EE6398" w14:textId="77777777" w:rsidR="00625883" w:rsidRPr="008C7303" w:rsidRDefault="00625883" w:rsidP="00FD4CCD">
      <w:pPr>
        <w:numPr>
          <w:ilvl w:val="0"/>
          <w:numId w:val="40"/>
        </w:numPr>
        <w:spacing w:before="240"/>
        <w:rPr>
          <w:rFonts w:ascii="Arial" w:hAnsi="Arial" w:cs="Arial"/>
          <w:b/>
          <w:bCs/>
        </w:rPr>
      </w:pPr>
      <w:r w:rsidRPr="008C7303">
        <w:rPr>
          <w:rFonts w:ascii="Arial" w:hAnsi="Arial" w:cs="Arial"/>
          <w:b/>
          <w:bCs/>
        </w:rPr>
        <w:t>Erwerb der Mitgliedschaft</w:t>
      </w:r>
    </w:p>
    <w:p w14:paraId="4C6F9D4D" w14:textId="77777777" w:rsidR="00625883" w:rsidRPr="008C7303" w:rsidRDefault="00625883" w:rsidP="00FD4CCD">
      <w:pPr>
        <w:numPr>
          <w:ilvl w:val="1"/>
          <w:numId w:val="30"/>
        </w:numPr>
        <w:rPr>
          <w:rFonts w:ascii="Arial" w:hAnsi="Arial" w:cs="Arial"/>
        </w:rPr>
      </w:pPr>
      <w:r w:rsidRPr="008C7303">
        <w:rPr>
          <w:rFonts w:ascii="Arial" w:hAnsi="Arial" w:cs="Arial"/>
        </w:rPr>
        <w:t xml:space="preserve">Mitglied des Vereins kann jede Schülerin und jeder Schüler der </w:t>
      </w:r>
      <w:r w:rsidRPr="008C7303">
        <w:rPr>
          <w:rFonts w:ascii="Arial" w:hAnsi="Arial" w:cs="Arial"/>
          <w:b/>
          <w:i/>
        </w:rPr>
        <w:t>{„Schulname“}</w:t>
      </w:r>
      <w:r w:rsidRPr="008C7303">
        <w:rPr>
          <w:rFonts w:ascii="Arial" w:hAnsi="Arial" w:cs="Arial"/>
        </w:rPr>
        <w:t xml:space="preserve"> werden.</w:t>
      </w:r>
    </w:p>
    <w:p w14:paraId="70F28011" w14:textId="77777777" w:rsidR="00625883" w:rsidRPr="008C7303" w:rsidRDefault="00625883" w:rsidP="00625883">
      <w:pPr>
        <w:numPr>
          <w:ilvl w:val="1"/>
          <w:numId w:val="30"/>
        </w:numPr>
        <w:tabs>
          <w:tab w:val="left" w:pos="992"/>
        </w:tabs>
        <w:rPr>
          <w:rFonts w:ascii="Arial" w:hAnsi="Arial" w:cs="Arial"/>
        </w:rPr>
      </w:pPr>
      <w:r w:rsidRPr="008C7303">
        <w:rPr>
          <w:rFonts w:ascii="Arial" w:hAnsi="Arial" w:cs="Arial"/>
        </w:rPr>
        <w:t>Die Aufnahme erfolgt nach Eingang eines schriftlichen Aufnahmeantrags durch den Vorstand. Bei Minderjährigen ist die Zustimmung des gesetzlichen Vertreters erforderlich.</w:t>
      </w:r>
    </w:p>
    <w:p w14:paraId="2227F800" w14:textId="77777777" w:rsidR="00625883" w:rsidRPr="008C7303" w:rsidRDefault="00625883" w:rsidP="00625883">
      <w:pPr>
        <w:numPr>
          <w:ilvl w:val="1"/>
          <w:numId w:val="30"/>
        </w:numPr>
        <w:tabs>
          <w:tab w:val="left" w:pos="992"/>
        </w:tabs>
        <w:rPr>
          <w:rFonts w:ascii="Arial" w:hAnsi="Arial" w:cs="Arial"/>
        </w:rPr>
      </w:pPr>
      <w:r w:rsidRPr="008C7303">
        <w:rPr>
          <w:rFonts w:ascii="Arial" w:hAnsi="Arial" w:cs="Arial"/>
        </w:rPr>
        <w:t>Jedes neue Mitglied hat eine vierwöchige Probezeit, die durch unterrichtsfreie Zeit und Klassenfahrten unterbrochen wird. Während der Probezeit können das neue Mitglied oder der Verein die Mitgliedschaft jederzeit fristlos kündigen. Die Kündi</w:t>
      </w:r>
      <w:r w:rsidRPr="008C7303">
        <w:rPr>
          <w:rFonts w:ascii="Arial" w:hAnsi="Arial" w:cs="Arial"/>
        </w:rPr>
        <w:softHyphen/>
        <w:t>gung muss schriftlich erfolgen, bei Minderjährigen ist die Zustimmung eines Erziehungsberechtigten erforderlich. Im Falle einer Kündigung sind für die Probe</w:t>
      </w:r>
      <w:r w:rsidRPr="008C7303">
        <w:rPr>
          <w:rFonts w:ascii="Arial" w:hAnsi="Arial" w:cs="Arial"/>
        </w:rPr>
        <w:softHyphen/>
        <w:t>zeit keine Beiträge zu zahlen.</w:t>
      </w:r>
    </w:p>
    <w:p w14:paraId="7261DA29" w14:textId="77777777" w:rsidR="00625883" w:rsidRPr="008C7303" w:rsidRDefault="00625883" w:rsidP="00625883">
      <w:pPr>
        <w:numPr>
          <w:ilvl w:val="1"/>
          <w:numId w:val="30"/>
        </w:numPr>
        <w:tabs>
          <w:tab w:val="left" w:pos="992"/>
        </w:tabs>
        <w:rPr>
          <w:rFonts w:ascii="Arial" w:hAnsi="Arial" w:cs="Arial"/>
        </w:rPr>
      </w:pPr>
      <w:r w:rsidRPr="008C7303">
        <w:rPr>
          <w:rFonts w:ascii="Arial" w:hAnsi="Arial" w:cs="Arial"/>
        </w:rPr>
        <w:t xml:space="preserve">Die </w:t>
      </w:r>
      <w:proofErr w:type="spellStart"/>
      <w:r w:rsidRPr="008C7303">
        <w:rPr>
          <w:rFonts w:ascii="Arial" w:hAnsi="Arial" w:cs="Arial"/>
        </w:rPr>
        <w:t>Protektorin</w:t>
      </w:r>
      <w:proofErr w:type="spellEnd"/>
      <w:r w:rsidRPr="008C7303">
        <w:rPr>
          <w:rFonts w:ascii="Arial" w:hAnsi="Arial" w:cs="Arial"/>
        </w:rPr>
        <w:t xml:space="preserve"> oder der Protektor und alle im Verein tätigen Betreuer und Ausbilder, die nicht zugleich Schüler der </w:t>
      </w:r>
      <w:r w:rsidRPr="008C7303">
        <w:rPr>
          <w:rFonts w:ascii="Arial" w:hAnsi="Arial" w:cs="Arial"/>
          <w:b/>
          <w:i/>
        </w:rPr>
        <w:t>{„Schulname“}</w:t>
      </w:r>
      <w:r w:rsidRPr="008C7303">
        <w:rPr>
          <w:rFonts w:ascii="Arial" w:hAnsi="Arial" w:cs="Arial"/>
        </w:rPr>
        <w:t xml:space="preserve"> sind, sind kraft ihres Amtes Mitglieder des Vereins.</w:t>
      </w:r>
    </w:p>
    <w:p w14:paraId="2EFB3FA5" w14:textId="77777777" w:rsidR="00C91C31" w:rsidRPr="008C7303" w:rsidRDefault="00C91C31" w:rsidP="00C91C31">
      <w:pPr>
        <w:numPr>
          <w:ilvl w:val="1"/>
          <w:numId w:val="30"/>
        </w:numPr>
        <w:rPr>
          <w:rFonts w:ascii="Arial" w:hAnsi="Arial" w:cs="Arial"/>
        </w:rPr>
      </w:pPr>
      <w:r w:rsidRPr="008C7303">
        <w:rPr>
          <w:rFonts w:ascii="Arial" w:hAnsi="Arial" w:cs="Arial"/>
        </w:rPr>
        <w:t>Als förderndes Mitglied können Einzelpersonen oder Ehemalige dem Verein beitreten.</w:t>
      </w:r>
    </w:p>
    <w:p w14:paraId="77C57461" w14:textId="77777777" w:rsidR="00625883" w:rsidRPr="008C7303" w:rsidRDefault="00625883" w:rsidP="00FD4CCD">
      <w:pPr>
        <w:numPr>
          <w:ilvl w:val="0"/>
          <w:numId w:val="40"/>
        </w:numPr>
        <w:spacing w:before="240"/>
        <w:rPr>
          <w:rFonts w:ascii="Arial" w:hAnsi="Arial" w:cs="Arial"/>
          <w:b/>
          <w:bCs/>
        </w:rPr>
      </w:pPr>
      <w:r w:rsidRPr="008C7303">
        <w:rPr>
          <w:rFonts w:ascii="Arial" w:hAnsi="Arial" w:cs="Arial"/>
          <w:b/>
          <w:bCs/>
        </w:rPr>
        <w:t>Beendigung der Mitgliedschaft</w:t>
      </w:r>
    </w:p>
    <w:p w14:paraId="6D0EAC77" w14:textId="77777777" w:rsidR="00625883" w:rsidRPr="008C7303" w:rsidRDefault="0021552A" w:rsidP="0021552A">
      <w:pPr>
        <w:numPr>
          <w:ilvl w:val="1"/>
          <w:numId w:val="31"/>
        </w:numPr>
        <w:rPr>
          <w:rFonts w:ascii="Arial" w:hAnsi="Arial" w:cs="Arial"/>
        </w:rPr>
      </w:pPr>
      <w:r w:rsidRPr="008C7303">
        <w:rPr>
          <w:rFonts w:ascii="Arial" w:hAnsi="Arial" w:cs="Arial"/>
        </w:rPr>
        <w:t>Die Mitgliedschaft</w:t>
      </w:r>
      <w:r w:rsidR="00625883" w:rsidRPr="008C7303">
        <w:rPr>
          <w:rFonts w:ascii="Arial" w:hAnsi="Arial" w:cs="Arial"/>
        </w:rPr>
        <w:t xml:space="preserve"> erlischt durch Austritt, Verlassen der Schule, Tod oder Ausschluss aus dem Verein.</w:t>
      </w:r>
    </w:p>
    <w:p w14:paraId="66FB3B8D" w14:textId="77777777" w:rsidR="00625883" w:rsidRPr="008C7303" w:rsidRDefault="00625883" w:rsidP="00625883">
      <w:pPr>
        <w:numPr>
          <w:ilvl w:val="1"/>
          <w:numId w:val="31"/>
        </w:numPr>
        <w:ind w:left="964"/>
        <w:rPr>
          <w:rFonts w:ascii="Arial" w:hAnsi="Arial" w:cs="Arial"/>
        </w:rPr>
      </w:pPr>
      <w:r w:rsidRPr="008C7303">
        <w:rPr>
          <w:rFonts w:ascii="Arial" w:hAnsi="Arial" w:cs="Arial"/>
        </w:rPr>
        <w:lastRenderedPageBreak/>
        <w:t>Ein vorzeitiger Vereinsaustritt ist nur zum 31.01. oder 31.07. eines jeden Jahres möglich. Dazu muss dem Vorstand 14 Tage vorher eine schriftliche Kündigung vorliegen, bei Minderjährigen mit der Unterschrift des gesetzlichen Vertreters.</w:t>
      </w:r>
    </w:p>
    <w:p w14:paraId="4F2886D5" w14:textId="77777777" w:rsidR="00625883" w:rsidRPr="008C7303" w:rsidRDefault="00625883" w:rsidP="00625883">
      <w:pPr>
        <w:numPr>
          <w:ilvl w:val="1"/>
          <w:numId w:val="31"/>
        </w:numPr>
        <w:ind w:left="964"/>
        <w:rPr>
          <w:rFonts w:ascii="Arial" w:hAnsi="Arial" w:cs="Arial"/>
        </w:rPr>
      </w:pPr>
      <w:r w:rsidRPr="008C7303">
        <w:rPr>
          <w:rFonts w:ascii="Arial" w:hAnsi="Arial" w:cs="Arial"/>
        </w:rPr>
        <w:t>Ein Mitglied kann vom Vorstand ausgeschlossen werden, wenn es</w:t>
      </w:r>
      <w:r w:rsidRPr="008C7303">
        <w:rPr>
          <w:rFonts w:ascii="Arial" w:hAnsi="Arial" w:cs="Arial"/>
        </w:rPr>
        <w:br/>
        <w:t>- trotz Mahnung mehr als sechs Monate seinen Beitragsverpflichtungen nicht nachgekommen ist,</w:t>
      </w:r>
      <w:r w:rsidRPr="008C7303">
        <w:rPr>
          <w:rFonts w:ascii="Arial" w:hAnsi="Arial" w:cs="Arial"/>
        </w:rPr>
        <w:br/>
        <w:t>- sich eines vereinsschädigenden Verhaltens schuldig gemacht hat. In diesem Falle ist der Vorstand verpflichtet, das Mitglied vor dem Ausschluss anzuhören, sofern das Mitglied dies wünscht.</w:t>
      </w:r>
    </w:p>
    <w:p w14:paraId="60C987D2" w14:textId="77777777" w:rsidR="00625883" w:rsidRPr="008C7303" w:rsidRDefault="00625883" w:rsidP="00625883">
      <w:pPr>
        <w:numPr>
          <w:ilvl w:val="1"/>
          <w:numId w:val="31"/>
        </w:numPr>
        <w:ind w:left="964"/>
        <w:rPr>
          <w:rFonts w:ascii="Arial" w:hAnsi="Arial" w:cs="Arial"/>
        </w:rPr>
      </w:pPr>
      <w:r w:rsidRPr="008C7303">
        <w:rPr>
          <w:rFonts w:ascii="Arial" w:hAnsi="Arial" w:cs="Arial"/>
        </w:rPr>
        <w:t>Für Protektoren und Betreuer endet die Mitgliedschaft, wenn sie diese Funktion nicht mehr ausüben.</w:t>
      </w:r>
    </w:p>
    <w:p w14:paraId="2E6C7974" w14:textId="77777777" w:rsidR="00625883" w:rsidRPr="008C7303" w:rsidRDefault="00625883" w:rsidP="00625883">
      <w:pPr>
        <w:numPr>
          <w:ilvl w:val="1"/>
          <w:numId w:val="31"/>
        </w:numPr>
        <w:ind w:left="964"/>
        <w:rPr>
          <w:rFonts w:ascii="Arial" w:hAnsi="Arial" w:cs="Arial"/>
        </w:rPr>
      </w:pPr>
      <w:r w:rsidRPr="008C7303">
        <w:rPr>
          <w:rFonts w:ascii="Arial" w:hAnsi="Arial" w:cs="Arial"/>
        </w:rPr>
        <w:t xml:space="preserve">Schüler, die die </w:t>
      </w:r>
      <w:r w:rsidRPr="008C7303">
        <w:rPr>
          <w:rFonts w:ascii="Arial" w:hAnsi="Arial" w:cs="Arial"/>
          <w:b/>
          <w:i/>
        </w:rPr>
        <w:t>{„Schulname“}</w:t>
      </w:r>
      <w:r w:rsidRPr="008C7303">
        <w:rPr>
          <w:rFonts w:ascii="Arial" w:hAnsi="Arial" w:cs="Arial"/>
        </w:rPr>
        <w:t xml:space="preserve"> für mindestens drei Monate vorübergehend verlassen (z.B. Schüleraustausch), können ihre Mitgliedschaft für diesen Zeitraum beitragsfrei ruhen lassen.</w:t>
      </w:r>
    </w:p>
    <w:p w14:paraId="127C1BC7" w14:textId="77777777" w:rsidR="00625883" w:rsidRPr="008C7303" w:rsidRDefault="00625883" w:rsidP="00FD4CCD">
      <w:pPr>
        <w:numPr>
          <w:ilvl w:val="0"/>
          <w:numId w:val="40"/>
        </w:numPr>
        <w:spacing w:before="240"/>
        <w:rPr>
          <w:rFonts w:ascii="Arial" w:hAnsi="Arial" w:cs="Arial"/>
          <w:b/>
          <w:bCs/>
        </w:rPr>
      </w:pPr>
      <w:r w:rsidRPr="008C7303">
        <w:rPr>
          <w:rFonts w:ascii="Arial" w:hAnsi="Arial" w:cs="Arial"/>
          <w:b/>
          <w:bCs/>
        </w:rPr>
        <w:t>Beiträge</w:t>
      </w:r>
    </w:p>
    <w:p w14:paraId="3E426375" w14:textId="77777777" w:rsidR="00625883" w:rsidRPr="008C7303" w:rsidRDefault="00625883" w:rsidP="00625883">
      <w:pPr>
        <w:numPr>
          <w:ilvl w:val="1"/>
          <w:numId w:val="32"/>
        </w:numPr>
        <w:rPr>
          <w:rFonts w:ascii="Arial" w:hAnsi="Arial" w:cs="Arial"/>
        </w:rPr>
      </w:pPr>
      <w:r w:rsidRPr="008C7303">
        <w:rPr>
          <w:rFonts w:ascii="Arial" w:hAnsi="Arial" w:cs="Arial"/>
        </w:rPr>
        <w:t>Die Beiträge werden in einer Beitragsordnung geregelt, die von der Mitgliederversammlung beschlossen werden muss. Änderungen dieser Ordnung bedürfen ebenfalls der Zustimmung durch die Mitgliederversammlung.</w:t>
      </w:r>
    </w:p>
    <w:p w14:paraId="13EE41E5" w14:textId="77777777" w:rsidR="00625883" w:rsidRPr="008C7303" w:rsidRDefault="00625883" w:rsidP="00FD4CCD">
      <w:pPr>
        <w:numPr>
          <w:ilvl w:val="0"/>
          <w:numId w:val="40"/>
        </w:numPr>
        <w:spacing w:before="240"/>
        <w:rPr>
          <w:rFonts w:ascii="Arial" w:hAnsi="Arial" w:cs="Arial"/>
          <w:b/>
          <w:bCs/>
        </w:rPr>
      </w:pPr>
      <w:r w:rsidRPr="008C7303">
        <w:rPr>
          <w:rFonts w:ascii="Arial" w:hAnsi="Arial" w:cs="Arial"/>
          <w:b/>
          <w:bCs/>
        </w:rPr>
        <w:t>Stimmrecht und Wählbarkeit</w:t>
      </w:r>
    </w:p>
    <w:p w14:paraId="36629F1F" w14:textId="77777777" w:rsidR="00625883" w:rsidRPr="008C7303" w:rsidRDefault="00625883" w:rsidP="0021552A">
      <w:pPr>
        <w:numPr>
          <w:ilvl w:val="1"/>
          <w:numId w:val="33"/>
        </w:numPr>
        <w:rPr>
          <w:rFonts w:ascii="Arial" w:hAnsi="Arial" w:cs="Arial"/>
        </w:rPr>
      </w:pPr>
      <w:r w:rsidRPr="008C7303">
        <w:rPr>
          <w:rFonts w:ascii="Arial" w:hAnsi="Arial" w:cs="Arial"/>
        </w:rPr>
        <w:t>Stimmberechtigt sind alle Mitglieder, die für das laufende Vierteljahr ihren Beitrag entrichtet haben.</w:t>
      </w:r>
    </w:p>
    <w:p w14:paraId="007F3332" w14:textId="77777777" w:rsidR="00625883" w:rsidRPr="008C7303" w:rsidRDefault="00625883" w:rsidP="00625883">
      <w:pPr>
        <w:numPr>
          <w:ilvl w:val="1"/>
          <w:numId w:val="33"/>
        </w:numPr>
        <w:rPr>
          <w:rFonts w:ascii="Arial" w:hAnsi="Arial" w:cs="Arial"/>
        </w:rPr>
      </w:pPr>
      <w:r w:rsidRPr="008C7303">
        <w:rPr>
          <w:rFonts w:ascii="Arial" w:hAnsi="Arial" w:cs="Arial"/>
        </w:rPr>
        <w:t>Das Stimmrecht kann nur persönlich ausgeübt werden.</w:t>
      </w:r>
    </w:p>
    <w:p w14:paraId="2ADBAADB" w14:textId="77777777" w:rsidR="00625883" w:rsidRPr="008C7303" w:rsidRDefault="00625883" w:rsidP="00625883">
      <w:pPr>
        <w:numPr>
          <w:ilvl w:val="1"/>
          <w:numId w:val="33"/>
        </w:numPr>
        <w:rPr>
          <w:rFonts w:ascii="Arial" w:hAnsi="Arial" w:cs="Arial"/>
        </w:rPr>
      </w:pPr>
      <w:r w:rsidRPr="008C7303">
        <w:rPr>
          <w:rFonts w:ascii="Arial" w:hAnsi="Arial" w:cs="Arial"/>
        </w:rPr>
        <w:t xml:space="preserve">Wählbar als Vorstand und Kassenprüfer sind alle Schüler, die Mitglied dieses Vereins sind. Als </w:t>
      </w:r>
      <w:proofErr w:type="spellStart"/>
      <w:r w:rsidRPr="008C7303">
        <w:rPr>
          <w:rFonts w:ascii="Arial" w:hAnsi="Arial" w:cs="Arial"/>
        </w:rPr>
        <w:t>Protektorin</w:t>
      </w:r>
      <w:proofErr w:type="spellEnd"/>
      <w:r w:rsidRPr="008C7303">
        <w:rPr>
          <w:rFonts w:ascii="Arial" w:hAnsi="Arial" w:cs="Arial"/>
        </w:rPr>
        <w:t xml:space="preserve"> bzw. Protektor ist jede Lehrkraft der </w:t>
      </w:r>
      <w:r w:rsidRPr="008C7303">
        <w:rPr>
          <w:rFonts w:ascii="Arial" w:hAnsi="Arial" w:cs="Arial"/>
          <w:b/>
          <w:i/>
        </w:rPr>
        <w:t>{„Schulname“}</w:t>
      </w:r>
      <w:r w:rsidRPr="008C7303">
        <w:rPr>
          <w:rFonts w:ascii="Arial" w:hAnsi="Arial" w:cs="Arial"/>
        </w:rPr>
        <w:t xml:space="preserve"> und jede andere volljährige Person wählbar, die die Zustimmung der Schulleitung erhält.</w:t>
      </w:r>
    </w:p>
    <w:p w14:paraId="4836550C" w14:textId="77777777" w:rsidR="00625883" w:rsidRPr="008C7303" w:rsidRDefault="00625883" w:rsidP="00625883">
      <w:pPr>
        <w:numPr>
          <w:ilvl w:val="1"/>
          <w:numId w:val="33"/>
        </w:numPr>
        <w:rPr>
          <w:rFonts w:ascii="Arial" w:hAnsi="Arial" w:cs="Arial"/>
        </w:rPr>
      </w:pPr>
      <w:r w:rsidRPr="008C7303">
        <w:rPr>
          <w:rFonts w:ascii="Arial" w:hAnsi="Arial" w:cs="Arial"/>
        </w:rPr>
        <w:t>Abstimmungen finden, wenn nichts anderes bestimmt ist, mit einfacher Mehrheit statt. Bei Stimmengleichheit entscheidet die Stimme des 1. Vorsitzenden oder des von ihm bestimmten Vertreters.</w:t>
      </w:r>
    </w:p>
    <w:p w14:paraId="67698942" w14:textId="77777777" w:rsidR="00625883" w:rsidRPr="008C7303" w:rsidRDefault="00625883" w:rsidP="00625883">
      <w:pPr>
        <w:numPr>
          <w:ilvl w:val="1"/>
          <w:numId w:val="33"/>
        </w:numPr>
        <w:rPr>
          <w:rFonts w:ascii="Arial" w:hAnsi="Arial" w:cs="Arial"/>
        </w:rPr>
      </w:pPr>
      <w:r w:rsidRPr="008C7303">
        <w:rPr>
          <w:rFonts w:ascii="Arial" w:hAnsi="Arial" w:cs="Arial"/>
        </w:rPr>
        <w:t>Abstimmungen finden in geheimer Wahl statt, sofern ein Mitglied das beantragt.</w:t>
      </w:r>
    </w:p>
    <w:p w14:paraId="56C38DAE" w14:textId="77777777" w:rsidR="00625883" w:rsidRPr="008C7303" w:rsidRDefault="00625883" w:rsidP="00FD4CCD">
      <w:pPr>
        <w:numPr>
          <w:ilvl w:val="0"/>
          <w:numId w:val="40"/>
        </w:numPr>
        <w:spacing w:before="240"/>
        <w:rPr>
          <w:rFonts w:ascii="Arial" w:hAnsi="Arial" w:cs="Arial"/>
          <w:b/>
          <w:bCs/>
        </w:rPr>
      </w:pPr>
      <w:r w:rsidRPr="008C7303">
        <w:rPr>
          <w:rFonts w:ascii="Arial" w:hAnsi="Arial" w:cs="Arial"/>
          <w:b/>
          <w:bCs/>
        </w:rPr>
        <w:t>Organe des Vereins</w:t>
      </w:r>
    </w:p>
    <w:p w14:paraId="271F2AD9" w14:textId="77777777" w:rsidR="00625883" w:rsidRPr="008C7303" w:rsidRDefault="00625883" w:rsidP="00625883">
      <w:pPr>
        <w:numPr>
          <w:ilvl w:val="1"/>
          <w:numId w:val="34"/>
        </w:numPr>
        <w:rPr>
          <w:rFonts w:ascii="Arial" w:hAnsi="Arial" w:cs="Arial"/>
        </w:rPr>
      </w:pPr>
      <w:r w:rsidRPr="008C7303">
        <w:rPr>
          <w:rFonts w:ascii="Arial" w:hAnsi="Arial" w:cs="Arial"/>
        </w:rPr>
        <w:t>Organe des Vereins sind</w:t>
      </w:r>
      <w:r w:rsidRPr="008C7303">
        <w:rPr>
          <w:rFonts w:ascii="Arial" w:hAnsi="Arial" w:cs="Arial"/>
        </w:rPr>
        <w:br/>
        <w:t>a. die Mitgliederversammlung,</w:t>
      </w:r>
      <w:r w:rsidRPr="008C7303">
        <w:rPr>
          <w:rFonts w:ascii="Arial" w:hAnsi="Arial" w:cs="Arial"/>
        </w:rPr>
        <w:br/>
        <w:t>b. der Vorstand,</w:t>
      </w:r>
      <w:r w:rsidRPr="008C7303">
        <w:rPr>
          <w:rFonts w:ascii="Arial" w:hAnsi="Arial" w:cs="Arial"/>
        </w:rPr>
        <w:br/>
        <w:t>c. der erweiterte Vorstand.</w:t>
      </w:r>
    </w:p>
    <w:p w14:paraId="71BB8A1D" w14:textId="77777777" w:rsidR="00625883" w:rsidRPr="008C7303" w:rsidRDefault="00625883" w:rsidP="00FD4CCD">
      <w:pPr>
        <w:numPr>
          <w:ilvl w:val="0"/>
          <w:numId w:val="40"/>
        </w:numPr>
        <w:spacing w:before="240"/>
        <w:rPr>
          <w:rFonts w:ascii="Arial" w:hAnsi="Arial" w:cs="Arial"/>
          <w:b/>
          <w:bCs/>
        </w:rPr>
      </w:pPr>
      <w:r w:rsidRPr="008C7303">
        <w:rPr>
          <w:rFonts w:ascii="Arial" w:hAnsi="Arial" w:cs="Arial"/>
          <w:b/>
          <w:bCs/>
        </w:rPr>
        <w:t>Mitgliederversammlung</w:t>
      </w:r>
    </w:p>
    <w:p w14:paraId="42AE7F15" w14:textId="77777777" w:rsidR="00625883" w:rsidRPr="008C7303" w:rsidRDefault="00625883" w:rsidP="0021552A">
      <w:pPr>
        <w:numPr>
          <w:ilvl w:val="1"/>
          <w:numId w:val="35"/>
        </w:numPr>
        <w:rPr>
          <w:rFonts w:ascii="Arial" w:hAnsi="Arial" w:cs="Arial"/>
        </w:rPr>
      </w:pPr>
      <w:r w:rsidRPr="008C7303">
        <w:rPr>
          <w:rFonts w:ascii="Arial" w:hAnsi="Arial" w:cs="Arial"/>
        </w:rPr>
        <w:t>Die Mitgliederversammlung ist das oberste Organ des Vereins. Sie tagt einmal jährlich in den ersten vier Wochen nach den Sommerferien und wählt dann alle Mitglieder des Vorstands und des erweiterten Vorstands.</w:t>
      </w:r>
    </w:p>
    <w:p w14:paraId="3B4E2EE8" w14:textId="77777777" w:rsidR="00625883" w:rsidRPr="008C7303" w:rsidRDefault="00625883" w:rsidP="00625883">
      <w:pPr>
        <w:numPr>
          <w:ilvl w:val="1"/>
          <w:numId w:val="35"/>
        </w:numPr>
        <w:rPr>
          <w:rFonts w:ascii="Arial" w:hAnsi="Arial" w:cs="Arial"/>
        </w:rPr>
      </w:pPr>
      <w:r w:rsidRPr="008C7303">
        <w:rPr>
          <w:rFonts w:ascii="Arial" w:hAnsi="Arial" w:cs="Arial"/>
        </w:rPr>
        <w:t>Die Einladung zur Mitgliederversammlung ist den Mitgliedern mit Angabe der Tagesordnung 14 Tage vor dem Termin durch den Vorstand zuzustellen.</w:t>
      </w:r>
    </w:p>
    <w:p w14:paraId="416A51CC" w14:textId="77777777" w:rsidR="00625883" w:rsidRPr="008C7303" w:rsidRDefault="00625883" w:rsidP="00625883">
      <w:pPr>
        <w:numPr>
          <w:ilvl w:val="1"/>
          <w:numId w:val="35"/>
        </w:numPr>
        <w:rPr>
          <w:rFonts w:ascii="Arial" w:hAnsi="Arial" w:cs="Arial"/>
        </w:rPr>
      </w:pPr>
      <w:r w:rsidRPr="008C7303">
        <w:rPr>
          <w:rFonts w:ascii="Arial" w:hAnsi="Arial" w:cs="Arial"/>
        </w:rPr>
        <w:t>Die Tagesordnung muss folgende Punkte enthalten:</w:t>
      </w:r>
      <w:r w:rsidRPr="008C7303">
        <w:rPr>
          <w:rFonts w:ascii="Arial" w:hAnsi="Arial" w:cs="Arial"/>
        </w:rPr>
        <w:br/>
        <w:t>- Bericht des Vorstands und Kassenbericht,</w:t>
      </w:r>
      <w:r w:rsidRPr="008C7303">
        <w:rPr>
          <w:rFonts w:ascii="Arial" w:hAnsi="Arial" w:cs="Arial"/>
        </w:rPr>
        <w:br/>
        <w:t>- Bericht des Kassenprüfers,</w:t>
      </w:r>
      <w:r w:rsidRPr="008C7303">
        <w:rPr>
          <w:rFonts w:ascii="Arial" w:hAnsi="Arial" w:cs="Arial"/>
        </w:rPr>
        <w:br/>
        <w:t>- Entlastung des Vorstands,</w:t>
      </w:r>
      <w:r w:rsidRPr="008C7303">
        <w:rPr>
          <w:rFonts w:ascii="Arial" w:hAnsi="Arial" w:cs="Arial"/>
        </w:rPr>
        <w:br/>
        <w:t>- Wahlen,</w:t>
      </w:r>
      <w:r w:rsidRPr="008C7303">
        <w:rPr>
          <w:rFonts w:ascii="Arial" w:hAnsi="Arial" w:cs="Arial"/>
        </w:rPr>
        <w:br/>
        <w:t>- Beschlussfassung über vorliegende Anträge.</w:t>
      </w:r>
    </w:p>
    <w:p w14:paraId="26D0DEF2" w14:textId="77777777" w:rsidR="00625883" w:rsidRPr="008C7303" w:rsidRDefault="00625883" w:rsidP="00625883">
      <w:pPr>
        <w:numPr>
          <w:ilvl w:val="1"/>
          <w:numId w:val="35"/>
        </w:numPr>
        <w:rPr>
          <w:rFonts w:ascii="Arial" w:hAnsi="Arial" w:cs="Arial"/>
        </w:rPr>
      </w:pPr>
      <w:r w:rsidRPr="008C7303">
        <w:rPr>
          <w:rFonts w:ascii="Arial" w:hAnsi="Arial" w:cs="Arial"/>
        </w:rPr>
        <w:t>Anträge können von den Vereinsorganen und von jedem Mitglied bis zwei Tage vor der Sitzung gestellt werden. Sie müssen dem ersten Vorsitzenden oder dem Protektor schriftlich oder mündlich zur Niederschrift mitgeteilt werden.</w:t>
      </w:r>
    </w:p>
    <w:p w14:paraId="3605A99B" w14:textId="77777777" w:rsidR="00625883" w:rsidRPr="008C7303" w:rsidRDefault="00625883" w:rsidP="00625883">
      <w:pPr>
        <w:numPr>
          <w:ilvl w:val="1"/>
          <w:numId w:val="35"/>
        </w:numPr>
        <w:rPr>
          <w:rFonts w:ascii="Arial" w:hAnsi="Arial" w:cs="Arial"/>
        </w:rPr>
      </w:pPr>
      <w:r w:rsidRPr="008C7303">
        <w:rPr>
          <w:rFonts w:ascii="Arial" w:hAnsi="Arial" w:cs="Arial"/>
        </w:rPr>
        <w:t xml:space="preserve">Anträge auf Satzungsänderungen müssen so rechtzeitig erfolgen, dass deren Wortlaut der Einladung beigefügt werden kann. Aussprache und Abstimmung über den Antrag zur </w:t>
      </w:r>
      <w:r w:rsidRPr="008C7303">
        <w:rPr>
          <w:rFonts w:ascii="Arial" w:hAnsi="Arial" w:cs="Arial"/>
        </w:rPr>
        <w:lastRenderedPageBreak/>
        <w:t>Satzungsänderung müssen als eigenständiger Punkt in der Tagesordnung aufgeführt werden. Satzungsänderungen können nur mit einer Mehrheit von Zweidritteln der anwesenden stimmberechtigten Mitglieder beschlossen werden.</w:t>
      </w:r>
    </w:p>
    <w:p w14:paraId="124861EC" w14:textId="77777777" w:rsidR="00625883" w:rsidRPr="008C7303" w:rsidRDefault="00625883" w:rsidP="00625883">
      <w:pPr>
        <w:numPr>
          <w:ilvl w:val="1"/>
          <w:numId w:val="35"/>
        </w:numPr>
        <w:rPr>
          <w:rFonts w:ascii="Arial" w:hAnsi="Arial" w:cs="Arial"/>
        </w:rPr>
      </w:pPr>
      <w:r w:rsidRPr="008C7303">
        <w:rPr>
          <w:rFonts w:ascii="Arial" w:hAnsi="Arial" w:cs="Arial"/>
        </w:rPr>
        <w:t>Anträge, die nicht fristgerecht eingereicht worden sind, können nur dann behandelt werden, wenn die Dringlichkeit der Behandlung von einer Zweidrittelmehrheit bejaht wird.</w:t>
      </w:r>
    </w:p>
    <w:p w14:paraId="7DE16090" w14:textId="77777777" w:rsidR="00625883" w:rsidRPr="008C7303" w:rsidRDefault="00625883" w:rsidP="00625883">
      <w:pPr>
        <w:numPr>
          <w:ilvl w:val="1"/>
          <w:numId w:val="35"/>
        </w:numPr>
        <w:rPr>
          <w:rFonts w:ascii="Arial" w:hAnsi="Arial" w:cs="Arial"/>
        </w:rPr>
      </w:pPr>
      <w:r w:rsidRPr="008C7303">
        <w:rPr>
          <w:rFonts w:ascii="Arial" w:hAnsi="Arial" w:cs="Arial"/>
        </w:rPr>
        <w:t>Bei allen Entscheidungen der Mitgliederversammlung steht der Protektor*in ein Vetorecht zu. Wird von diesem Vetorecht Gebrauch gemacht, kann die Mitgliederversammlung den Schulleiter*in als Schiedsrichter anrufen. Deren Entscheidung ist dann für beide Seiten bindend.</w:t>
      </w:r>
    </w:p>
    <w:p w14:paraId="4A427F9B" w14:textId="77777777" w:rsidR="00625883" w:rsidRPr="008C7303" w:rsidRDefault="00625883" w:rsidP="00625883">
      <w:pPr>
        <w:numPr>
          <w:ilvl w:val="1"/>
          <w:numId w:val="35"/>
        </w:numPr>
        <w:rPr>
          <w:rFonts w:ascii="Arial" w:hAnsi="Arial" w:cs="Arial"/>
        </w:rPr>
      </w:pPr>
      <w:r w:rsidRPr="008C7303">
        <w:rPr>
          <w:rFonts w:ascii="Arial" w:hAnsi="Arial" w:cs="Arial"/>
        </w:rPr>
        <w:t>Der Vorstand muss innerhalb von drei Wochen eine außerordentliche Mitglieder</w:t>
      </w:r>
      <w:r w:rsidRPr="008C7303">
        <w:rPr>
          <w:rFonts w:ascii="Arial" w:hAnsi="Arial" w:cs="Arial"/>
        </w:rPr>
        <w:softHyphen/>
        <w:t>versammlung einberufen, wenn diese vom Vorstand beschlossen oder von zehn Mitgliedern schriftlich beantragt worden ist.</w:t>
      </w:r>
    </w:p>
    <w:p w14:paraId="74262A8F" w14:textId="77777777" w:rsidR="00625883" w:rsidRPr="008C7303" w:rsidRDefault="00625883" w:rsidP="00625883">
      <w:pPr>
        <w:numPr>
          <w:ilvl w:val="1"/>
          <w:numId w:val="35"/>
        </w:numPr>
        <w:rPr>
          <w:rFonts w:ascii="Arial" w:hAnsi="Arial" w:cs="Arial"/>
        </w:rPr>
      </w:pPr>
      <w:r w:rsidRPr="008C7303">
        <w:rPr>
          <w:rFonts w:ascii="Arial" w:hAnsi="Arial" w:cs="Arial"/>
        </w:rPr>
        <w:t>Jede ordnungsgemäß einberufene Mitgliederversammlung ist beschlussfähig. Über die Mitgliederversammlung ist ein Protokoll anzufertigen, welches vom Protokollführer zu unterschreiben und vom Vorsitzenden und vom Protektor gegenzuzeichnen ist.</w:t>
      </w:r>
    </w:p>
    <w:p w14:paraId="773B9433" w14:textId="77777777" w:rsidR="00625883" w:rsidRPr="008C7303" w:rsidRDefault="00625883" w:rsidP="00FD4CCD">
      <w:pPr>
        <w:numPr>
          <w:ilvl w:val="0"/>
          <w:numId w:val="40"/>
        </w:numPr>
        <w:spacing w:before="240"/>
        <w:rPr>
          <w:rFonts w:ascii="Arial" w:hAnsi="Arial" w:cs="Arial"/>
          <w:b/>
          <w:bCs/>
        </w:rPr>
      </w:pPr>
      <w:r w:rsidRPr="008C7303">
        <w:rPr>
          <w:rFonts w:ascii="Arial" w:hAnsi="Arial" w:cs="Arial"/>
          <w:b/>
          <w:bCs/>
        </w:rPr>
        <w:t>Vorstand</w:t>
      </w:r>
    </w:p>
    <w:p w14:paraId="43B16A3A" w14:textId="77777777" w:rsidR="00625883" w:rsidRPr="008C7303" w:rsidRDefault="00625883" w:rsidP="0021552A">
      <w:pPr>
        <w:numPr>
          <w:ilvl w:val="1"/>
          <w:numId w:val="36"/>
        </w:numPr>
        <w:rPr>
          <w:rFonts w:ascii="Arial" w:hAnsi="Arial" w:cs="Arial"/>
        </w:rPr>
      </w:pPr>
      <w:r w:rsidRPr="008C7303">
        <w:rPr>
          <w:rFonts w:ascii="Arial" w:hAnsi="Arial" w:cs="Arial"/>
        </w:rPr>
        <w:t>Der Vorstand besteht aus:</w:t>
      </w:r>
      <w:r w:rsidRPr="008C7303">
        <w:rPr>
          <w:rFonts w:ascii="Arial" w:hAnsi="Arial" w:cs="Arial"/>
        </w:rPr>
        <w:br/>
        <w:t>a. dem/der 1. Vorsitzenden,</w:t>
      </w:r>
      <w:r w:rsidRPr="008C7303">
        <w:rPr>
          <w:rFonts w:ascii="Arial" w:hAnsi="Arial" w:cs="Arial"/>
        </w:rPr>
        <w:br/>
        <w:t>b. dem/der stellvertretenden Vorsitzenden,</w:t>
      </w:r>
      <w:r w:rsidRPr="008C7303">
        <w:rPr>
          <w:rFonts w:ascii="Arial" w:hAnsi="Arial" w:cs="Arial"/>
        </w:rPr>
        <w:br/>
        <w:t>c. {</w:t>
      </w:r>
      <w:r w:rsidRPr="008C7303">
        <w:rPr>
          <w:rFonts w:ascii="Arial" w:hAnsi="Arial" w:cs="Arial"/>
          <w:i/>
        </w:rPr>
        <w:t>bis zu vier Beisitzern bzw. Beisitzerinnen</w:t>
      </w:r>
      <w:r w:rsidRPr="008C7303">
        <w:rPr>
          <w:rFonts w:ascii="Arial" w:hAnsi="Arial" w:cs="Arial"/>
        </w:rPr>
        <w:t>},</w:t>
      </w:r>
      <w:r w:rsidRPr="008C7303">
        <w:rPr>
          <w:rFonts w:ascii="Arial" w:hAnsi="Arial" w:cs="Arial"/>
        </w:rPr>
        <w:br/>
        <w:t xml:space="preserve">d. der </w:t>
      </w:r>
      <w:proofErr w:type="spellStart"/>
      <w:r w:rsidRPr="008C7303">
        <w:rPr>
          <w:rFonts w:ascii="Arial" w:hAnsi="Arial" w:cs="Arial"/>
        </w:rPr>
        <w:t>Protektorin</w:t>
      </w:r>
      <w:proofErr w:type="spellEnd"/>
      <w:r w:rsidRPr="008C7303">
        <w:rPr>
          <w:rFonts w:ascii="Arial" w:hAnsi="Arial" w:cs="Arial"/>
        </w:rPr>
        <w:t xml:space="preserve"> oder dem Protektor.</w:t>
      </w:r>
    </w:p>
    <w:p w14:paraId="08451D19" w14:textId="77777777" w:rsidR="00625883" w:rsidRPr="008C7303" w:rsidRDefault="00625883" w:rsidP="00625883">
      <w:pPr>
        <w:numPr>
          <w:ilvl w:val="1"/>
          <w:numId w:val="36"/>
        </w:numPr>
        <w:rPr>
          <w:rFonts w:ascii="Arial" w:hAnsi="Arial" w:cs="Arial"/>
          <w:i/>
        </w:rPr>
      </w:pPr>
      <w:r w:rsidRPr="008C7303">
        <w:rPr>
          <w:rFonts w:ascii="Arial" w:hAnsi="Arial" w:cs="Arial"/>
          <w:i/>
        </w:rPr>
        <w:t>{Zur Durchführung von Rechtsgeschäften muss ein/e Vorsitzende*r mit dem/der Protektor*in zusammenwirken./ Der 1. und der stellvertretende Vorsitzende sind allein vertretungsberechtigt.}</w:t>
      </w:r>
    </w:p>
    <w:p w14:paraId="5E79FC61" w14:textId="77777777" w:rsidR="00625883" w:rsidRPr="008C7303" w:rsidRDefault="00625883" w:rsidP="00625883">
      <w:pPr>
        <w:numPr>
          <w:ilvl w:val="1"/>
          <w:numId w:val="36"/>
        </w:numPr>
        <w:rPr>
          <w:rFonts w:ascii="Arial" w:hAnsi="Arial" w:cs="Arial"/>
        </w:rPr>
      </w:pPr>
      <w:r w:rsidRPr="008C7303">
        <w:rPr>
          <w:rFonts w:ascii="Arial" w:hAnsi="Arial" w:cs="Arial"/>
        </w:rPr>
        <w:t xml:space="preserve">Scheidet ein Vorstandsmitglied im Laufe des Geschäftsjahres aus seinem Amt aus, so ist der Vorstand berechtigt, dieses Amt kommissarisch bis zur nächsten Mitgliederversammlung zu besetzen. </w:t>
      </w:r>
      <w:r w:rsidRPr="008C7303">
        <w:rPr>
          <w:rFonts w:ascii="Arial" w:hAnsi="Arial" w:cs="Arial"/>
          <w:i/>
        </w:rPr>
        <w:t xml:space="preserve">{Für das Amt des Protektors bzw. der </w:t>
      </w:r>
      <w:proofErr w:type="spellStart"/>
      <w:r w:rsidRPr="008C7303">
        <w:rPr>
          <w:rFonts w:ascii="Arial" w:hAnsi="Arial" w:cs="Arial"/>
          <w:i/>
        </w:rPr>
        <w:t>Protektorin</w:t>
      </w:r>
      <w:proofErr w:type="spellEnd"/>
      <w:r w:rsidRPr="008C7303">
        <w:rPr>
          <w:rFonts w:ascii="Arial" w:hAnsi="Arial" w:cs="Arial"/>
          <w:i/>
        </w:rPr>
        <w:t xml:space="preserve"> ist die Zustimmung der Schulleitung erforderlich.}</w:t>
      </w:r>
    </w:p>
    <w:p w14:paraId="08D40D34" w14:textId="77777777" w:rsidR="00625883" w:rsidRPr="008C7303" w:rsidRDefault="00625883" w:rsidP="00625883">
      <w:pPr>
        <w:numPr>
          <w:ilvl w:val="1"/>
          <w:numId w:val="36"/>
        </w:numPr>
        <w:rPr>
          <w:rFonts w:ascii="Arial" w:hAnsi="Arial" w:cs="Arial"/>
        </w:rPr>
      </w:pPr>
      <w:r w:rsidRPr="008C7303">
        <w:rPr>
          <w:rFonts w:ascii="Arial" w:hAnsi="Arial" w:cs="Arial"/>
        </w:rPr>
        <w:t>Der/Die Vorsitzende leitet die Mitgliederversammlungen und die Vorstandssitzungen und vertritt die Vereinsinteressen nach außen. Er/Sie kann diese Aufgaben auf ein anderes Vorstandsmitglied übertragen.</w:t>
      </w:r>
    </w:p>
    <w:p w14:paraId="4A0B2FF3" w14:textId="77777777" w:rsidR="00625883" w:rsidRPr="008C7303" w:rsidRDefault="00625883" w:rsidP="00625883">
      <w:pPr>
        <w:numPr>
          <w:ilvl w:val="1"/>
          <w:numId w:val="36"/>
        </w:numPr>
        <w:rPr>
          <w:rFonts w:ascii="Arial" w:hAnsi="Arial" w:cs="Arial"/>
        </w:rPr>
      </w:pPr>
      <w:r w:rsidRPr="008C7303">
        <w:rPr>
          <w:rFonts w:ascii="Arial" w:hAnsi="Arial" w:cs="Arial"/>
        </w:rPr>
        <w:t>Der Vorstand organisiert den Sportbetrieb und andere Veranstaltungen und führt sie in eigener Verantwortung durch. Er verwaltet den Vereinsetat. Alle anfallenden Aufgaben teilt er intern auf.</w:t>
      </w:r>
    </w:p>
    <w:p w14:paraId="2A3B4FA0" w14:textId="77777777" w:rsidR="00625883" w:rsidRPr="008C7303" w:rsidRDefault="00625883" w:rsidP="00625883">
      <w:pPr>
        <w:numPr>
          <w:ilvl w:val="1"/>
          <w:numId w:val="36"/>
        </w:numPr>
        <w:rPr>
          <w:rFonts w:ascii="Arial" w:hAnsi="Arial" w:cs="Arial"/>
        </w:rPr>
      </w:pPr>
      <w:r w:rsidRPr="008C7303">
        <w:rPr>
          <w:rFonts w:ascii="Arial" w:hAnsi="Arial" w:cs="Arial"/>
        </w:rPr>
        <w:t>Alle Angelegenheiten, die den Ausbildungs-, Übungs- und Trainingsbetrieb betreffen, werden vom Vorstand beraten und entschieden, sofern sie nicht in die Zuständigkeit der Mitgliederversammlung fallen.</w:t>
      </w:r>
    </w:p>
    <w:p w14:paraId="406A7881" w14:textId="77777777" w:rsidR="00625883" w:rsidRPr="008C7303" w:rsidRDefault="00625883" w:rsidP="00625883">
      <w:pPr>
        <w:numPr>
          <w:ilvl w:val="1"/>
          <w:numId w:val="36"/>
        </w:numPr>
        <w:rPr>
          <w:rFonts w:ascii="Arial" w:hAnsi="Arial" w:cs="Arial"/>
          <w:i/>
        </w:rPr>
      </w:pPr>
      <w:r w:rsidRPr="008C7303">
        <w:rPr>
          <w:rFonts w:ascii="Arial" w:hAnsi="Arial" w:cs="Arial"/>
          <w:i/>
        </w:rPr>
        <w:t xml:space="preserve">{Bei allen Entscheidungen des Vorstands steht der </w:t>
      </w:r>
      <w:proofErr w:type="spellStart"/>
      <w:r w:rsidRPr="008C7303">
        <w:rPr>
          <w:rFonts w:ascii="Arial" w:hAnsi="Arial" w:cs="Arial"/>
          <w:i/>
        </w:rPr>
        <w:t>Protektorin</w:t>
      </w:r>
      <w:proofErr w:type="spellEnd"/>
      <w:r w:rsidRPr="008C7303">
        <w:rPr>
          <w:rFonts w:ascii="Arial" w:hAnsi="Arial" w:cs="Arial"/>
          <w:i/>
        </w:rPr>
        <w:t xml:space="preserve"> bzw. dem Protektor ein Vetorecht zu. Wird von diesem Vetorecht Gebrauch gemacht, kann der Vorstand den/die Schulleiter*in als Schiedsrichter*in anrufen. Seine/Ihre Entscheidung ist dann für beide Seiten bindend.}</w:t>
      </w:r>
    </w:p>
    <w:p w14:paraId="4F9DBC5D" w14:textId="77777777" w:rsidR="00625883" w:rsidRPr="008C7303" w:rsidRDefault="00625883" w:rsidP="00FD4CCD">
      <w:pPr>
        <w:numPr>
          <w:ilvl w:val="0"/>
          <w:numId w:val="40"/>
        </w:numPr>
        <w:spacing w:before="240"/>
        <w:rPr>
          <w:rFonts w:ascii="Arial" w:hAnsi="Arial" w:cs="Arial"/>
          <w:b/>
          <w:bCs/>
        </w:rPr>
      </w:pPr>
      <w:r w:rsidRPr="008C7303">
        <w:rPr>
          <w:rFonts w:ascii="Arial" w:hAnsi="Arial" w:cs="Arial"/>
          <w:b/>
          <w:bCs/>
        </w:rPr>
        <w:t>Ausschüsse</w:t>
      </w:r>
    </w:p>
    <w:p w14:paraId="71500AE8" w14:textId="77777777" w:rsidR="00625883" w:rsidRPr="008C7303" w:rsidRDefault="00625883" w:rsidP="00625883">
      <w:pPr>
        <w:numPr>
          <w:ilvl w:val="1"/>
          <w:numId w:val="37"/>
        </w:numPr>
        <w:rPr>
          <w:rFonts w:ascii="Arial" w:hAnsi="Arial" w:cs="Arial"/>
        </w:rPr>
      </w:pPr>
      <w:r w:rsidRPr="008C7303">
        <w:rPr>
          <w:rFonts w:ascii="Arial" w:hAnsi="Arial" w:cs="Arial"/>
        </w:rPr>
        <w:t>Der Vorstand kann bei Bedarf für besondere Aufgaben Ausschüsse einsetzen.</w:t>
      </w:r>
    </w:p>
    <w:p w14:paraId="26BF5F4B" w14:textId="77777777" w:rsidR="00625883" w:rsidRPr="008C7303" w:rsidRDefault="00625883" w:rsidP="00FD4CCD">
      <w:pPr>
        <w:numPr>
          <w:ilvl w:val="0"/>
          <w:numId w:val="40"/>
        </w:numPr>
        <w:spacing w:before="240"/>
        <w:rPr>
          <w:rFonts w:ascii="Arial" w:hAnsi="Arial" w:cs="Arial"/>
          <w:b/>
          <w:bCs/>
        </w:rPr>
      </w:pPr>
      <w:r w:rsidRPr="008C7303">
        <w:rPr>
          <w:rFonts w:ascii="Arial" w:hAnsi="Arial" w:cs="Arial"/>
          <w:b/>
          <w:bCs/>
        </w:rPr>
        <w:t>Kassenprüfung</w:t>
      </w:r>
    </w:p>
    <w:p w14:paraId="16B78136" w14:textId="77777777" w:rsidR="00625883" w:rsidRPr="008C7303" w:rsidRDefault="00625883" w:rsidP="00625883">
      <w:pPr>
        <w:numPr>
          <w:ilvl w:val="1"/>
          <w:numId w:val="37"/>
        </w:numPr>
        <w:rPr>
          <w:rFonts w:ascii="Arial" w:hAnsi="Arial" w:cs="Arial"/>
        </w:rPr>
      </w:pPr>
      <w:r w:rsidRPr="008C7303">
        <w:rPr>
          <w:rFonts w:ascii="Arial" w:hAnsi="Arial" w:cs="Arial"/>
        </w:rPr>
        <w:t>Eine Prüfung der Kassengeschäfte des Vereins ist mindestens einmal jährlich vor der ordentlichen Mitgliederversammlung durch eine*n Kassenprüfer*in vorzunehmen. Sie/Er wird von der Mitgliederversammlung gewählt. Sie/Er hat der Mitgliederversammlung das Prüfungsergebnis vorzutragen.</w:t>
      </w:r>
      <w:r w:rsidR="008C7303">
        <w:rPr>
          <w:rFonts w:ascii="Arial" w:hAnsi="Arial" w:cs="Arial"/>
        </w:rPr>
        <w:br/>
      </w:r>
      <w:r w:rsidR="008C7303">
        <w:rPr>
          <w:rFonts w:ascii="Arial" w:hAnsi="Arial" w:cs="Arial"/>
        </w:rPr>
        <w:br/>
      </w:r>
      <w:r w:rsidR="008C7303">
        <w:rPr>
          <w:rFonts w:ascii="Arial" w:hAnsi="Arial" w:cs="Arial"/>
        </w:rPr>
        <w:br/>
      </w:r>
    </w:p>
    <w:p w14:paraId="18E4BA9A" w14:textId="77777777" w:rsidR="00625883" w:rsidRPr="008C7303" w:rsidRDefault="00625883" w:rsidP="00FD4CCD">
      <w:pPr>
        <w:numPr>
          <w:ilvl w:val="0"/>
          <w:numId w:val="40"/>
        </w:numPr>
        <w:spacing w:before="240"/>
        <w:rPr>
          <w:rFonts w:ascii="Arial" w:hAnsi="Arial" w:cs="Arial"/>
          <w:b/>
          <w:bCs/>
        </w:rPr>
      </w:pPr>
      <w:r w:rsidRPr="008C7303">
        <w:rPr>
          <w:rFonts w:ascii="Arial" w:hAnsi="Arial" w:cs="Arial"/>
          <w:b/>
          <w:bCs/>
        </w:rPr>
        <w:lastRenderedPageBreak/>
        <w:t>Auflösung des Vereins</w:t>
      </w:r>
    </w:p>
    <w:p w14:paraId="19D77273" w14:textId="77777777" w:rsidR="00625883" w:rsidRPr="008C7303" w:rsidRDefault="00625883" w:rsidP="001339EC">
      <w:pPr>
        <w:numPr>
          <w:ilvl w:val="1"/>
          <w:numId w:val="38"/>
        </w:numPr>
        <w:rPr>
          <w:rFonts w:ascii="Arial" w:hAnsi="Arial" w:cs="Arial"/>
        </w:rPr>
      </w:pPr>
      <w:r w:rsidRPr="008C7303">
        <w:rPr>
          <w:rFonts w:ascii="Arial" w:hAnsi="Arial" w:cs="Arial"/>
        </w:rPr>
        <w:t>Die Auflösung des Vereins oder die Änderung des Vereinszweckes kann nur auf einer ausdrücklich und ausschließlich zu diesem Zweck einberufenen Mitgliederversammlung beschlossen werden.</w:t>
      </w:r>
    </w:p>
    <w:p w14:paraId="794E6AB5" w14:textId="77777777" w:rsidR="00625883" w:rsidRPr="008C7303" w:rsidRDefault="00625883" w:rsidP="00625883">
      <w:pPr>
        <w:numPr>
          <w:ilvl w:val="1"/>
          <w:numId w:val="38"/>
        </w:numPr>
        <w:rPr>
          <w:rFonts w:ascii="Arial" w:hAnsi="Arial" w:cs="Arial"/>
        </w:rPr>
      </w:pPr>
      <w:r w:rsidRPr="008C7303">
        <w:rPr>
          <w:rFonts w:ascii="Arial" w:hAnsi="Arial" w:cs="Arial"/>
        </w:rPr>
        <w:t>Die Versammlung ist beschlussfähig, wenn mindestens 50 % der Mitglieder anwesend sind. Bei geringerer Anwesenheit muss eine neue Versammlung einberufen werden, die dann in jedem Falle beschlussfähig ist.</w:t>
      </w:r>
    </w:p>
    <w:p w14:paraId="5060A627" w14:textId="77777777" w:rsidR="00625883" w:rsidRPr="008C7303" w:rsidRDefault="00625883" w:rsidP="00625883">
      <w:pPr>
        <w:numPr>
          <w:ilvl w:val="1"/>
          <w:numId w:val="38"/>
        </w:numPr>
        <w:rPr>
          <w:rFonts w:ascii="Arial" w:hAnsi="Arial" w:cs="Arial"/>
        </w:rPr>
      </w:pPr>
      <w:r w:rsidRPr="008C7303">
        <w:rPr>
          <w:rFonts w:ascii="Arial" w:hAnsi="Arial" w:cs="Arial"/>
        </w:rPr>
        <w:t>Die Auflösung des Vereins und die Änderung des Vereinszweckes kann nur mit einer Dreiviertelmehrheit der erschienenen Mitglieder beschlossen werden. Beide Beschlüsse erfordern die Zustimmung der Schulleitung.</w:t>
      </w:r>
    </w:p>
    <w:p w14:paraId="26D2FE83" w14:textId="77777777" w:rsidR="00625883" w:rsidRPr="008C7303" w:rsidRDefault="00625883" w:rsidP="00625883">
      <w:pPr>
        <w:numPr>
          <w:ilvl w:val="1"/>
          <w:numId w:val="38"/>
        </w:numPr>
        <w:rPr>
          <w:rFonts w:ascii="Arial" w:hAnsi="Arial" w:cs="Arial"/>
        </w:rPr>
      </w:pPr>
      <w:r w:rsidRPr="008C7303">
        <w:rPr>
          <w:rFonts w:ascii="Arial" w:hAnsi="Arial" w:cs="Arial"/>
        </w:rPr>
        <w:t xml:space="preserve">Das bei der Auflösung des Vereins vorhandene Vereinsvermögen fällt an den Schulverein der </w:t>
      </w:r>
      <w:r w:rsidRPr="008C7303">
        <w:rPr>
          <w:rFonts w:ascii="Arial" w:hAnsi="Arial" w:cs="Arial"/>
          <w:b/>
          <w:i/>
        </w:rPr>
        <w:t>{„Schulname“}</w:t>
      </w:r>
      <w:r w:rsidRPr="008C7303">
        <w:rPr>
          <w:rFonts w:ascii="Arial" w:hAnsi="Arial" w:cs="Arial"/>
        </w:rPr>
        <w:t>.</w:t>
      </w:r>
    </w:p>
    <w:p w14:paraId="077AA0FD" w14:textId="77777777" w:rsidR="00625883" w:rsidRPr="008C7303" w:rsidRDefault="00625883" w:rsidP="00625883">
      <w:pPr>
        <w:tabs>
          <w:tab w:val="num" w:pos="540"/>
        </w:tabs>
        <w:spacing w:before="240"/>
        <w:rPr>
          <w:rFonts w:ascii="Arial" w:hAnsi="Arial" w:cs="Arial"/>
        </w:rPr>
      </w:pPr>
    </w:p>
    <w:p w14:paraId="067EC2A2" w14:textId="77777777" w:rsidR="00625883" w:rsidRPr="008C7303" w:rsidRDefault="00625883" w:rsidP="00625883">
      <w:pPr>
        <w:tabs>
          <w:tab w:val="num" w:pos="540"/>
        </w:tabs>
        <w:spacing w:before="240"/>
        <w:rPr>
          <w:rFonts w:ascii="Arial" w:hAnsi="Arial" w:cs="Arial"/>
        </w:rPr>
      </w:pPr>
      <w:r w:rsidRPr="008C7303">
        <w:rPr>
          <w:rFonts w:ascii="Arial" w:hAnsi="Arial" w:cs="Arial"/>
        </w:rPr>
        <w:t>Ort, Datum</w:t>
      </w:r>
    </w:p>
    <w:p w14:paraId="47FD8795" w14:textId="77777777" w:rsidR="00ED76E4" w:rsidRPr="008C7303" w:rsidRDefault="00ED76E4" w:rsidP="00625883">
      <w:pPr>
        <w:tabs>
          <w:tab w:val="num" w:pos="540"/>
        </w:tabs>
        <w:spacing w:before="240"/>
        <w:rPr>
          <w:rFonts w:ascii="Arial" w:hAnsi="Arial" w:cs="Arial"/>
        </w:rPr>
      </w:pPr>
    </w:p>
    <w:p w14:paraId="64474AF3" w14:textId="77777777" w:rsidR="008C7303" w:rsidRDefault="008C7303" w:rsidP="00625883">
      <w:pPr>
        <w:tabs>
          <w:tab w:val="num" w:pos="540"/>
        </w:tabs>
        <w:spacing w:before="240"/>
        <w:rPr>
          <w:rFonts w:ascii="Arial" w:hAnsi="Arial" w:cs="Arial"/>
          <w:b/>
        </w:rPr>
      </w:pPr>
    </w:p>
    <w:p w14:paraId="715D3D88" w14:textId="77777777" w:rsidR="00625883" w:rsidRPr="008C7303" w:rsidRDefault="00625883" w:rsidP="00A42F18">
      <w:pPr>
        <w:rPr>
          <w:rFonts w:ascii="Arial" w:hAnsi="Arial" w:cs="Arial"/>
        </w:rPr>
      </w:pPr>
    </w:p>
    <w:sectPr w:rsidR="00625883" w:rsidRPr="008C7303" w:rsidSect="00625883">
      <w:headerReference w:type="default" r:id="rId7"/>
      <w:footerReference w:type="default" r:id="rId8"/>
      <w:headerReference w:type="first" r:id="rId9"/>
      <w:pgSz w:w="11906" w:h="16838"/>
      <w:pgMar w:top="2835"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9336A" w14:textId="77777777" w:rsidR="00250937" w:rsidRDefault="00250937">
      <w:r>
        <w:separator/>
      </w:r>
    </w:p>
  </w:endnote>
  <w:endnote w:type="continuationSeparator" w:id="0">
    <w:p w14:paraId="5EF543EB" w14:textId="77777777" w:rsidR="00250937" w:rsidRDefault="0025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DD2F5" w14:textId="77777777" w:rsidR="00024F12" w:rsidRPr="007A02D7" w:rsidRDefault="00625883" w:rsidP="007A02D7">
    <w:pPr>
      <w:pStyle w:val="Fuzeile"/>
      <w:rPr>
        <w:sz w:val="16"/>
        <w:szCs w:val="16"/>
      </w:rPr>
    </w:pPr>
    <w:r>
      <w:rPr>
        <w:sz w:val="16"/>
        <w:szCs w:val="16"/>
      </w:rPr>
      <w:t>Mustersatzung für einen Schülerruderverein/eine Schülerruderriege</w:t>
    </w:r>
    <w:r w:rsidR="00024F12">
      <w:rPr>
        <w:b/>
        <w:bCs/>
        <w:sz w:val="12"/>
        <w:szCs w:val="12"/>
      </w:rPr>
      <w:tab/>
    </w:r>
    <w:r w:rsidR="00024F12">
      <w:tab/>
    </w:r>
    <w:r w:rsidR="00024F12" w:rsidRPr="007A02D7">
      <w:rPr>
        <w:sz w:val="16"/>
        <w:szCs w:val="16"/>
      </w:rPr>
      <w:t xml:space="preserve">Seite </w:t>
    </w:r>
    <w:r w:rsidR="00024F12" w:rsidRPr="007A02D7">
      <w:rPr>
        <w:sz w:val="16"/>
        <w:szCs w:val="16"/>
      </w:rPr>
      <w:fldChar w:fldCharType="begin"/>
    </w:r>
    <w:r w:rsidR="00024F12" w:rsidRPr="007A02D7">
      <w:rPr>
        <w:sz w:val="16"/>
        <w:szCs w:val="16"/>
      </w:rPr>
      <w:instrText>PAGE  \* Arabic  \* MERGEFORMAT</w:instrText>
    </w:r>
    <w:r w:rsidR="00024F12" w:rsidRPr="007A02D7">
      <w:rPr>
        <w:sz w:val="16"/>
        <w:szCs w:val="16"/>
      </w:rPr>
      <w:fldChar w:fldCharType="separate"/>
    </w:r>
    <w:r w:rsidR="008C7303">
      <w:rPr>
        <w:noProof/>
        <w:sz w:val="16"/>
        <w:szCs w:val="16"/>
      </w:rPr>
      <w:t>4</w:t>
    </w:r>
    <w:r w:rsidR="00024F12" w:rsidRPr="007A02D7">
      <w:rPr>
        <w:sz w:val="16"/>
        <w:szCs w:val="16"/>
      </w:rPr>
      <w:fldChar w:fldCharType="end"/>
    </w:r>
    <w:r w:rsidR="00024F12" w:rsidRPr="007A02D7">
      <w:rPr>
        <w:sz w:val="16"/>
        <w:szCs w:val="16"/>
      </w:rPr>
      <w:t>/</w:t>
    </w:r>
    <w:r w:rsidR="00B82D04">
      <w:rPr>
        <w:noProof/>
        <w:sz w:val="16"/>
        <w:szCs w:val="16"/>
      </w:rPr>
      <w:fldChar w:fldCharType="begin"/>
    </w:r>
    <w:r w:rsidR="00B82D04">
      <w:rPr>
        <w:noProof/>
        <w:sz w:val="16"/>
        <w:szCs w:val="16"/>
      </w:rPr>
      <w:instrText>NUMPAGES  \* Arabic  \* MERGEFORMAT</w:instrText>
    </w:r>
    <w:r w:rsidR="00B82D04">
      <w:rPr>
        <w:noProof/>
        <w:sz w:val="16"/>
        <w:szCs w:val="16"/>
      </w:rPr>
      <w:fldChar w:fldCharType="separate"/>
    </w:r>
    <w:r w:rsidR="008C7303">
      <w:rPr>
        <w:noProof/>
        <w:sz w:val="16"/>
        <w:szCs w:val="16"/>
      </w:rPr>
      <w:t>4</w:t>
    </w:r>
    <w:r w:rsidR="00B82D0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E7F4C" w14:textId="77777777" w:rsidR="00250937" w:rsidRDefault="00250937">
      <w:r>
        <w:separator/>
      </w:r>
    </w:p>
  </w:footnote>
  <w:footnote w:type="continuationSeparator" w:id="0">
    <w:p w14:paraId="717017DE" w14:textId="77777777" w:rsidR="00250937" w:rsidRDefault="00250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12CA2" w14:textId="77777777" w:rsidR="00024F12" w:rsidRPr="005D7ECD" w:rsidRDefault="00625883">
    <w:pPr>
      <w:pStyle w:val="Kopfzeile"/>
      <w:rPr>
        <w:b/>
        <w:bCs/>
        <w:color w:val="FFFFFF"/>
        <w:sz w:val="28"/>
        <w:szCs w:val="28"/>
      </w:rPr>
    </w:pPr>
    <w:r>
      <w:rPr>
        <w:noProof/>
      </w:rPr>
      <w:drawing>
        <wp:anchor distT="0" distB="0" distL="114300" distR="114300" simplePos="0" relativeHeight="251658240" behindDoc="1" locked="0" layoutInCell="1" allowOverlap="1" wp14:anchorId="6813D546" wp14:editId="5BE9C7C7">
          <wp:simplePos x="0" y="0"/>
          <wp:positionH relativeFrom="column">
            <wp:posOffset>-900430</wp:posOffset>
          </wp:positionH>
          <wp:positionV relativeFrom="paragraph">
            <wp:posOffset>-450215</wp:posOffset>
          </wp:positionV>
          <wp:extent cx="7614920" cy="1470025"/>
          <wp:effectExtent l="0" t="0" r="5080" b="0"/>
          <wp:wrapTight wrapText="bothSides">
            <wp:wrapPolygon edited="0">
              <wp:start x="0" y="0"/>
              <wp:lineTo x="0" y="21273"/>
              <wp:lineTo x="21560" y="21273"/>
              <wp:lineTo x="21560" y="0"/>
              <wp:lineTo x="0" y="0"/>
            </wp:wrapPolygon>
          </wp:wrapTight>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b/>
        <w:bCs/>
        <w:color w:val="FFFFFF"/>
        <w:sz w:val="28"/>
        <w:szCs w:val="28"/>
      </w:rPr>
      <w:t>Referat Schul- und Schülerrudern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97C11" w14:textId="77777777" w:rsidR="00024F12" w:rsidRPr="00243775" w:rsidRDefault="00625883" w:rsidP="00243775">
    <w:pPr>
      <w:pStyle w:val="Kopfzeile"/>
      <w:rPr>
        <w:b/>
        <w:bCs/>
        <w:color w:val="FFFFFF"/>
        <w:sz w:val="28"/>
        <w:szCs w:val="28"/>
      </w:rPr>
    </w:pPr>
    <w:r>
      <w:rPr>
        <w:noProof/>
      </w:rPr>
      <w:drawing>
        <wp:anchor distT="0" distB="0" distL="114300" distR="114300" simplePos="0" relativeHeight="251657216" behindDoc="1" locked="0" layoutInCell="1" allowOverlap="1" wp14:anchorId="32A205F8" wp14:editId="0CCBCB6C">
          <wp:simplePos x="0" y="0"/>
          <wp:positionH relativeFrom="column">
            <wp:posOffset>-890905</wp:posOffset>
          </wp:positionH>
          <wp:positionV relativeFrom="paragraph">
            <wp:posOffset>-440690</wp:posOffset>
          </wp:positionV>
          <wp:extent cx="7614920" cy="1470025"/>
          <wp:effectExtent l="0" t="0" r="5080" b="0"/>
          <wp:wrapTight wrapText="bothSides">
            <wp:wrapPolygon edited="0">
              <wp:start x="0" y="0"/>
              <wp:lineTo x="0" y="21273"/>
              <wp:lineTo x="21560" y="21273"/>
              <wp:lineTo x="21560" y="0"/>
              <wp:lineTo x="0" y="0"/>
            </wp:wrapPolygon>
          </wp:wrapTight>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014796ED" wp14:editId="3275A76A">
          <wp:simplePos x="0" y="0"/>
          <wp:positionH relativeFrom="column">
            <wp:posOffset>-900430</wp:posOffset>
          </wp:positionH>
          <wp:positionV relativeFrom="paragraph">
            <wp:posOffset>-447040</wp:posOffset>
          </wp:positionV>
          <wp:extent cx="7614920" cy="1470025"/>
          <wp:effectExtent l="0" t="0" r="5080" b="0"/>
          <wp:wrapTight wrapText="bothSides">
            <wp:wrapPolygon edited="0">
              <wp:start x="0" y="0"/>
              <wp:lineTo x="0" y="21273"/>
              <wp:lineTo x="21560" y="21273"/>
              <wp:lineTo x="21560" y="0"/>
              <wp:lineTo x="0" y="0"/>
            </wp:wrapPolygon>
          </wp:wrapTight>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6A45284" wp14:editId="48FE8275">
          <wp:simplePos x="0" y="0"/>
          <wp:positionH relativeFrom="column">
            <wp:posOffset>-900430</wp:posOffset>
          </wp:positionH>
          <wp:positionV relativeFrom="paragraph">
            <wp:posOffset>-450215</wp:posOffset>
          </wp:positionV>
          <wp:extent cx="7614920" cy="1470025"/>
          <wp:effectExtent l="0" t="0" r="5080" b="0"/>
          <wp:wrapTight wrapText="bothSides">
            <wp:wrapPolygon edited="0">
              <wp:start x="0" y="0"/>
              <wp:lineTo x="0" y="21273"/>
              <wp:lineTo x="21560" y="21273"/>
              <wp:lineTo x="21560" y="0"/>
              <wp:lineTo x="0" y="0"/>
            </wp:wrapPolygon>
          </wp:wrapTight>
          <wp:docPr id="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b/>
        <w:bCs/>
        <w:color w:val="FFFFFF"/>
        <w:sz w:val="28"/>
        <w:szCs w:val="28"/>
      </w:rPr>
      <w:t>Referat Schul- und Schülerrudern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 o:bullet="t">
        <v:imagedata r:id="rId1" o:title=""/>
      </v:shape>
    </w:pict>
  </w:numPicBullet>
  <w:abstractNum w:abstractNumId="0" w15:restartNumberingAfterBreak="0">
    <w:nsid w:val="FFFFFF1D"/>
    <w:multiLevelType w:val="multilevel"/>
    <w:tmpl w:val="9D60123E"/>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1F06A9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0E82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E8E7D6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C42887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82A9698"/>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0BDE90A8"/>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8E4438DA"/>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530C5A26"/>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9E407CA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1E43632"/>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009F1244"/>
    <w:multiLevelType w:val="hybridMultilevel"/>
    <w:tmpl w:val="91281F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B6294D"/>
    <w:multiLevelType w:val="multilevel"/>
    <w:tmpl w:val="09B4B22E"/>
    <w:lvl w:ilvl="0">
      <w:start w:val="2"/>
      <w:numFmt w:val="decimal"/>
      <w:lvlText w:val="§ %1"/>
      <w:lvlJc w:val="left"/>
      <w:pPr>
        <w:tabs>
          <w:tab w:val="num" w:pos="360"/>
        </w:tabs>
        <w:ind w:left="360" w:hanging="360"/>
      </w:pPr>
      <w:rPr>
        <w:rFonts w:ascii="Arial" w:hAnsi="Arial" w:hint="default"/>
        <w:b w:val="0"/>
        <w:i w:val="0"/>
        <w:sz w:val="22"/>
      </w:rPr>
    </w:lvl>
    <w:lvl w:ilvl="1">
      <w:start w:val="131"/>
      <w:numFmt w:val="decimal"/>
      <w:lvlText w:val="%2"/>
      <w:lvlJc w:val="left"/>
      <w:pPr>
        <w:tabs>
          <w:tab w:val="num" w:pos="992"/>
        </w:tabs>
        <w:ind w:left="992" w:hanging="425"/>
      </w:pPr>
      <w:rPr>
        <w:rFonts w:ascii="Arial" w:hAnsi="Arial" w:hint="default"/>
        <w:b w:val="0"/>
        <w:i w:val="0"/>
        <w:sz w:val="20"/>
        <w:szCs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07AB69B4"/>
    <w:multiLevelType w:val="multilevel"/>
    <w:tmpl w:val="E6BA1210"/>
    <w:lvl w:ilvl="0">
      <w:start w:val="2"/>
      <w:numFmt w:val="decimal"/>
      <w:lvlText w:val="§ %1"/>
      <w:lvlJc w:val="left"/>
      <w:pPr>
        <w:tabs>
          <w:tab w:val="num" w:pos="360"/>
        </w:tabs>
        <w:ind w:left="360" w:hanging="360"/>
      </w:pPr>
      <w:rPr>
        <w:rFonts w:ascii="Arial" w:hAnsi="Arial" w:hint="default"/>
        <w:b w:val="0"/>
        <w:i w:val="0"/>
        <w:sz w:val="22"/>
      </w:rPr>
    </w:lvl>
    <w:lvl w:ilvl="1">
      <w:start w:val="91"/>
      <w:numFmt w:val="decimal"/>
      <w:lvlText w:val="%2"/>
      <w:lvlJc w:val="left"/>
      <w:pPr>
        <w:tabs>
          <w:tab w:val="num" w:pos="992"/>
        </w:tabs>
        <w:ind w:left="992" w:hanging="425"/>
      </w:pPr>
      <w:rPr>
        <w:rFonts w:ascii="Arial" w:hAnsi="Arial" w:hint="default"/>
        <w:b w:val="0"/>
        <w:i w:val="0"/>
        <w:sz w:val="20"/>
        <w:szCs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0941296D"/>
    <w:multiLevelType w:val="multilevel"/>
    <w:tmpl w:val="26F85BC0"/>
    <w:lvl w:ilvl="0">
      <w:start w:val="2"/>
      <w:numFmt w:val="decimal"/>
      <w:lvlText w:val="§ %1"/>
      <w:lvlJc w:val="left"/>
      <w:pPr>
        <w:tabs>
          <w:tab w:val="num" w:pos="360"/>
        </w:tabs>
        <w:ind w:left="360" w:hanging="360"/>
      </w:pPr>
      <w:rPr>
        <w:rFonts w:ascii="Arial" w:hAnsi="Arial" w:hint="default"/>
        <w:b w:val="0"/>
        <w:i w:val="0"/>
        <w:sz w:val="22"/>
      </w:rPr>
    </w:lvl>
    <w:lvl w:ilvl="1">
      <w:start w:val="51"/>
      <w:numFmt w:val="none"/>
      <w:lvlText w:val="%2"/>
      <w:lvlJc w:val="left"/>
      <w:pPr>
        <w:tabs>
          <w:tab w:val="num" w:pos="992"/>
        </w:tabs>
        <w:ind w:left="992" w:hanging="425"/>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09A12356"/>
    <w:multiLevelType w:val="multilevel"/>
    <w:tmpl w:val="C58C3690"/>
    <w:lvl w:ilvl="0">
      <w:start w:val="2"/>
      <w:numFmt w:val="decimal"/>
      <w:lvlText w:val="§ %1"/>
      <w:lvlJc w:val="left"/>
      <w:pPr>
        <w:tabs>
          <w:tab w:val="num" w:pos="360"/>
        </w:tabs>
        <w:ind w:left="360" w:hanging="360"/>
      </w:pPr>
      <w:rPr>
        <w:rFonts w:ascii="Arial" w:hAnsi="Arial" w:hint="default"/>
        <w:b w:val="0"/>
        <w:i w:val="0"/>
        <w:sz w:val="22"/>
      </w:rPr>
    </w:lvl>
    <w:lvl w:ilvl="1">
      <w:start w:val="41"/>
      <w:numFmt w:val="decimal"/>
      <w:lvlText w:val="%2"/>
      <w:lvlJc w:val="left"/>
      <w:pPr>
        <w:tabs>
          <w:tab w:val="num" w:pos="992"/>
        </w:tabs>
        <w:ind w:left="992" w:hanging="425"/>
      </w:pPr>
      <w:rPr>
        <w:rFonts w:ascii="Arial" w:hAnsi="Arial" w:hint="default"/>
        <w:b w:val="0"/>
        <w:i w:val="0"/>
        <w:sz w:val="20"/>
        <w:szCs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AD40C46"/>
    <w:multiLevelType w:val="hybridMultilevel"/>
    <w:tmpl w:val="B1C44D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2CB2B63"/>
    <w:multiLevelType w:val="hybridMultilevel"/>
    <w:tmpl w:val="A66C0F56"/>
    <w:lvl w:ilvl="0" w:tplc="0407000B">
      <w:start w:val="1"/>
      <w:numFmt w:val="bullet"/>
      <w:lvlText w:val=""/>
      <w:lvlJc w:val="left"/>
      <w:pPr>
        <w:ind w:left="2487" w:hanging="360"/>
      </w:pPr>
      <w:rPr>
        <w:rFonts w:ascii="Wingdings" w:hAnsi="Wingdings" w:cs="Wingdings" w:hint="default"/>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cs="Wingdings" w:hint="default"/>
      </w:rPr>
    </w:lvl>
    <w:lvl w:ilvl="3" w:tplc="04070001" w:tentative="1">
      <w:start w:val="1"/>
      <w:numFmt w:val="bullet"/>
      <w:lvlText w:val=""/>
      <w:lvlJc w:val="left"/>
      <w:pPr>
        <w:ind w:left="4647" w:hanging="360"/>
      </w:pPr>
      <w:rPr>
        <w:rFonts w:ascii="Symbol" w:hAnsi="Symbol" w:cs="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cs="Wingdings" w:hint="default"/>
      </w:rPr>
    </w:lvl>
    <w:lvl w:ilvl="6" w:tplc="04070001" w:tentative="1">
      <w:start w:val="1"/>
      <w:numFmt w:val="bullet"/>
      <w:lvlText w:val=""/>
      <w:lvlJc w:val="left"/>
      <w:pPr>
        <w:ind w:left="6807" w:hanging="360"/>
      </w:pPr>
      <w:rPr>
        <w:rFonts w:ascii="Symbol" w:hAnsi="Symbol" w:cs="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cs="Wingdings" w:hint="default"/>
      </w:rPr>
    </w:lvl>
  </w:abstractNum>
  <w:abstractNum w:abstractNumId="18" w15:restartNumberingAfterBreak="0">
    <w:nsid w:val="16241E84"/>
    <w:multiLevelType w:val="hybridMultilevel"/>
    <w:tmpl w:val="B6044BCA"/>
    <w:lvl w:ilvl="0" w:tplc="7D42BC56">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1A4D429D"/>
    <w:multiLevelType w:val="multilevel"/>
    <w:tmpl w:val="49CA3876"/>
    <w:lvl w:ilvl="0">
      <w:start w:val="2"/>
      <w:numFmt w:val="decimal"/>
      <w:lvlText w:val="§ %1"/>
      <w:lvlJc w:val="left"/>
      <w:pPr>
        <w:tabs>
          <w:tab w:val="num" w:pos="567"/>
        </w:tabs>
        <w:ind w:left="567" w:hanging="567"/>
      </w:pPr>
      <w:rPr>
        <w:rFonts w:ascii="Arial" w:hAnsi="Arial" w:hint="default"/>
        <w:b w:val="0"/>
        <w:i w:val="0"/>
        <w:sz w:val="20"/>
        <w:szCs w:val="20"/>
      </w:rPr>
    </w:lvl>
    <w:lvl w:ilvl="1">
      <w:start w:val="22"/>
      <w:numFmt w:val="decimal"/>
      <w:lvlText w:val="%2"/>
      <w:lvlJc w:val="left"/>
      <w:pPr>
        <w:tabs>
          <w:tab w:val="num" w:pos="927"/>
        </w:tabs>
        <w:ind w:left="927" w:hanging="360"/>
      </w:pPr>
      <w:rPr>
        <w:rFonts w:ascii="Arial" w:hAnsi="Arial" w:hint="default"/>
        <w:b w:val="0"/>
        <w:i w:val="0"/>
        <w:sz w:val="20"/>
        <w:szCs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ACE7B4D"/>
    <w:multiLevelType w:val="hybridMultilevel"/>
    <w:tmpl w:val="807698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1BCB72A9"/>
    <w:multiLevelType w:val="multilevel"/>
    <w:tmpl w:val="206C3CEA"/>
    <w:lvl w:ilvl="0">
      <w:start w:val="2"/>
      <w:numFmt w:val="decimal"/>
      <w:lvlText w:val="§ %1"/>
      <w:lvlJc w:val="left"/>
      <w:pPr>
        <w:tabs>
          <w:tab w:val="num" w:pos="360"/>
        </w:tabs>
        <w:ind w:left="360" w:hanging="360"/>
      </w:pPr>
      <w:rPr>
        <w:rFonts w:ascii="Arial" w:hAnsi="Arial" w:hint="default"/>
        <w:b w:val="0"/>
        <w:i w:val="0"/>
        <w:sz w:val="22"/>
      </w:rPr>
    </w:lvl>
    <w:lvl w:ilvl="1">
      <w:start w:val="71"/>
      <w:numFmt w:val="none"/>
      <w:lvlText w:val="%2"/>
      <w:lvlJc w:val="left"/>
      <w:pPr>
        <w:tabs>
          <w:tab w:val="num" w:pos="992"/>
        </w:tabs>
        <w:ind w:left="992" w:hanging="425"/>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1D7546E9"/>
    <w:multiLevelType w:val="hybridMultilevel"/>
    <w:tmpl w:val="FCB65674"/>
    <w:lvl w:ilvl="0" w:tplc="0407000B">
      <w:start w:val="1"/>
      <w:numFmt w:val="bullet"/>
      <w:lvlText w:val=""/>
      <w:lvlJc w:val="left"/>
      <w:pPr>
        <w:ind w:left="720" w:hanging="360"/>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6391301"/>
    <w:multiLevelType w:val="hybridMultilevel"/>
    <w:tmpl w:val="9DD69F0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2A2467D4"/>
    <w:multiLevelType w:val="hybridMultilevel"/>
    <w:tmpl w:val="9CE81194"/>
    <w:lvl w:ilvl="0" w:tplc="D562B2D2">
      <w:start w:val="1"/>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2C700FF7"/>
    <w:multiLevelType w:val="hybridMultilevel"/>
    <w:tmpl w:val="D71495B0"/>
    <w:lvl w:ilvl="0" w:tplc="0407000B">
      <w:start w:val="1"/>
      <w:numFmt w:val="bullet"/>
      <w:lvlText w:val=""/>
      <w:lvlJc w:val="left"/>
      <w:pPr>
        <w:ind w:left="1850" w:hanging="360"/>
      </w:pPr>
      <w:rPr>
        <w:rFonts w:ascii="Wingdings" w:hAnsi="Wingdings" w:cs="Wingdings" w:hint="default"/>
      </w:rPr>
    </w:lvl>
    <w:lvl w:ilvl="1" w:tplc="04070003" w:tentative="1">
      <w:start w:val="1"/>
      <w:numFmt w:val="bullet"/>
      <w:lvlText w:val="o"/>
      <w:lvlJc w:val="left"/>
      <w:pPr>
        <w:ind w:left="2570" w:hanging="360"/>
      </w:pPr>
      <w:rPr>
        <w:rFonts w:ascii="Courier New" w:hAnsi="Courier New" w:cs="Courier New" w:hint="default"/>
      </w:rPr>
    </w:lvl>
    <w:lvl w:ilvl="2" w:tplc="04070005" w:tentative="1">
      <w:start w:val="1"/>
      <w:numFmt w:val="bullet"/>
      <w:lvlText w:val=""/>
      <w:lvlJc w:val="left"/>
      <w:pPr>
        <w:ind w:left="3290" w:hanging="360"/>
      </w:pPr>
      <w:rPr>
        <w:rFonts w:ascii="Wingdings" w:hAnsi="Wingdings" w:cs="Wingdings" w:hint="default"/>
      </w:rPr>
    </w:lvl>
    <w:lvl w:ilvl="3" w:tplc="04070001" w:tentative="1">
      <w:start w:val="1"/>
      <w:numFmt w:val="bullet"/>
      <w:lvlText w:val=""/>
      <w:lvlJc w:val="left"/>
      <w:pPr>
        <w:ind w:left="4010" w:hanging="360"/>
      </w:pPr>
      <w:rPr>
        <w:rFonts w:ascii="Symbol" w:hAnsi="Symbol" w:cs="Symbol" w:hint="default"/>
      </w:rPr>
    </w:lvl>
    <w:lvl w:ilvl="4" w:tplc="04070003" w:tentative="1">
      <w:start w:val="1"/>
      <w:numFmt w:val="bullet"/>
      <w:lvlText w:val="o"/>
      <w:lvlJc w:val="left"/>
      <w:pPr>
        <w:ind w:left="4730" w:hanging="360"/>
      </w:pPr>
      <w:rPr>
        <w:rFonts w:ascii="Courier New" w:hAnsi="Courier New" w:cs="Courier New" w:hint="default"/>
      </w:rPr>
    </w:lvl>
    <w:lvl w:ilvl="5" w:tplc="04070005" w:tentative="1">
      <w:start w:val="1"/>
      <w:numFmt w:val="bullet"/>
      <w:lvlText w:val=""/>
      <w:lvlJc w:val="left"/>
      <w:pPr>
        <w:ind w:left="5450" w:hanging="360"/>
      </w:pPr>
      <w:rPr>
        <w:rFonts w:ascii="Wingdings" w:hAnsi="Wingdings" w:cs="Wingdings" w:hint="default"/>
      </w:rPr>
    </w:lvl>
    <w:lvl w:ilvl="6" w:tplc="04070001" w:tentative="1">
      <w:start w:val="1"/>
      <w:numFmt w:val="bullet"/>
      <w:lvlText w:val=""/>
      <w:lvlJc w:val="left"/>
      <w:pPr>
        <w:ind w:left="6170" w:hanging="360"/>
      </w:pPr>
      <w:rPr>
        <w:rFonts w:ascii="Symbol" w:hAnsi="Symbol" w:cs="Symbol" w:hint="default"/>
      </w:rPr>
    </w:lvl>
    <w:lvl w:ilvl="7" w:tplc="04070003" w:tentative="1">
      <w:start w:val="1"/>
      <w:numFmt w:val="bullet"/>
      <w:lvlText w:val="o"/>
      <w:lvlJc w:val="left"/>
      <w:pPr>
        <w:ind w:left="6890" w:hanging="360"/>
      </w:pPr>
      <w:rPr>
        <w:rFonts w:ascii="Courier New" w:hAnsi="Courier New" w:cs="Courier New" w:hint="default"/>
      </w:rPr>
    </w:lvl>
    <w:lvl w:ilvl="8" w:tplc="04070005" w:tentative="1">
      <w:start w:val="1"/>
      <w:numFmt w:val="bullet"/>
      <w:lvlText w:val=""/>
      <w:lvlJc w:val="left"/>
      <w:pPr>
        <w:ind w:left="7610" w:hanging="360"/>
      </w:pPr>
      <w:rPr>
        <w:rFonts w:ascii="Wingdings" w:hAnsi="Wingdings" w:cs="Wingdings" w:hint="default"/>
      </w:rPr>
    </w:lvl>
  </w:abstractNum>
  <w:abstractNum w:abstractNumId="26" w15:restartNumberingAfterBreak="0">
    <w:nsid w:val="2CF90D89"/>
    <w:multiLevelType w:val="hybridMultilevel"/>
    <w:tmpl w:val="5608FF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7184091"/>
    <w:multiLevelType w:val="multilevel"/>
    <w:tmpl w:val="104A303C"/>
    <w:lvl w:ilvl="0">
      <w:start w:val="1"/>
      <w:numFmt w:val="decimal"/>
      <w:lvlText w:val="§ %1"/>
      <w:lvlJc w:val="left"/>
      <w:pPr>
        <w:tabs>
          <w:tab w:val="num" w:pos="567"/>
        </w:tabs>
        <w:ind w:left="567" w:hanging="567"/>
      </w:pPr>
      <w:rPr>
        <w:rFonts w:ascii="Arial" w:hAnsi="Arial" w:hint="default"/>
        <w:b w:val="0"/>
        <w:i w:val="0"/>
        <w:sz w:val="20"/>
        <w:szCs w:val="20"/>
      </w:rPr>
    </w:lvl>
    <w:lvl w:ilvl="1">
      <w:start w:val="11"/>
      <w:numFmt w:val="decimal"/>
      <w:lvlText w:val="%2"/>
      <w:lvlJc w:val="left"/>
      <w:pPr>
        <w:tabs>
          <w:tab w:val="num" w:pos="1080"/>
        </w:tabs>
        <w:ind w:left="1080" w:hanging="360"/>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3F3D3B4F"/>
    <w:multiLevelType w:val="hybridMultilevel"/>
    <w:tmpl w:val="D44E56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A456A9F"/>
    <w:multiLevelType w:val="multilevel"/>
    <w:tmpl w:val="893ADB84"/>
    <w:lvl w:ilvl="0">
      <w:start w:val="2"/>
      <w:numFmt w:val="decimal"/>
      <w:lvlText w:val="§ %1"/>
      <w:lvlJc w:val="left"/>
      <w:pPr>
        <w:tabs>
          <w:tab w:val="num" w:pos="360"/>
        </w:tabs>
        <w:ind w:left="360" w:hanging="360"/>
      </w:pPr>
      <w:rPr>
        <w:rFonts w:ascii="Arial" w:hAnsi="Arial" w:hint="default"/>
        <w:b w:val="0"/>
        <w:i w:val="0"/>
        <w:sz w:val="22"/>
      </w:rPr>
    </w:lvl>
    <w:lvl w:ilvl="1">
      <w:start w:val="71"/>
      <w:numFmt w:val="decimal"/>
      <w:lvlText w:val="%2"/>
      <w:lvlJc w:val="left"/>
      <w:pPr>
        <w:tabs>
          <w:tab w:val="num" w:pos="992"/>
        </w:tabs>
        <w:ind w:left="992" w:hanging="425"/>
      </w:pPr>
      <w:rPr>
        <w:rFonts w:ascii="Arial" w:hAnsi="Arial" w:hint="default"/>
        <w:b w:val="0"/>
        <w:i w:val="0"/>
        <w:sz w:val="20"/>
        <w:szCs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4D5A4011"/>
    <w:multiLevelType w:val="multilevel"/>
    <w:tmpl w:val="FD72850A"/>
    <w:lvl w:ilvl="0">
      <w:start w:val="1"/>
      <w:numFmt w:val="decimal"/>
      <w:lvlText w:val="§ %1"/>
      <w:lvlJc w:val="left"/>
      <w:pPr>
        <w:tabs>
          <w:tab w:val="num" w:pos="567"/>
        </w:tabs>
        <w:ind w:left="567" w:hanging="567"/>
      </w:pPr>
      <w:rPr>
        <w:rFonts w:ascii="Arial" w:hAnsi="Arial" w:hint="default"/>
        <w:b w:val="0"/>
        <w:i w:val="0"/>
        <w:sz w:val="22"/>
      </w:rPr>
    </w:lvl>
    <w:lvl w:ilvl="1">
      <w:start w:val="11"/>
      <w:numFmt w:val="decimal"/>
      <w:lvlText w:val="%2"/>
      <w:lvlJc w:val="left"/>
      <w:pPr>
        <w:tabs>
          <w:tab w:val="num" w:pos="1080"/>
        </w:tabs>
        <w:ind w:left="1080" w:hanging="360"/>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4F052D84"/>
    <w:multiLevelType w:val="multilevel"/>
    <w:tmpl w:val="BFA6EB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4797F38"/>
    <w:multiLevelType w:val="hybridMultilevel"/>
    <w:tmpl w:val="A8F40AD2"/>
    <w:lvl w:ilvl="0" w:tplc="0407000B">
      <w:start w:val="1"/>
      <w:numFmt w:val="bullet"/>
      <w:lvlText w:val=""/>
      <w:lvlJc w:val="left"/>
      <w:pPr>
        <w:ind w:left="770" w:hanging="360"/>
      </w:pPr>
      <w:rPr>
        <w:rFonts w:ascii="Wingdings" w:hAnsi="Wingdings" w:cs="Wingdings"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cs="Wingdings" w:hint="default"/>
      </w:rPr>
    </w:lvl>
    <w:lvl w:ilvl="3" w:tplc="04070001" w:tentative="1">
      <w:start w:val="1"/>
      <w:numFmt w:val="bullet"/>
      <w:lvlText w:val=""/>
      <w:lvlJc w:val="left"/>
      <w:pPr>
        <w:ind w:left="2930" w:hanging="360"/>
      </w:pPr>
      <w:rPr>
        <w:rFonts w:ascii="Symbol" w:hAnsi="Symbol" w:cs="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cs="Wingdings" w:hint="default"/>
      </w:rPr>
    </w:lvl>
    <w:lvl w:ilvl="6" w:tplc="04070001" w:tentative="1">
      <w:start w:val="1"/>
      <w:numFmt w:val="bullet"/>
      <w:lvlText w:val=""/>
      <w:lvlJc w:val="left"/>
      <w:pPr>
        <w:ind w:left="5090" w:hanging="360"/>
      </w:pPr>
      <w:rPr>
        <w:rFonts w:ascii="Symbol" w:hAnsi="Symbol" w:cs="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cs="Wingdings" w:hint="default"/>
      </w:rPr>
    </w:lvl>
  </w:abstractNum>
  <w:abstractNum w:abstractNumId="33" w15:restartNumberingAfterBreak="0">
    <w:nsid w:val="570220D7"/>
    <w:multiLevelType w:val="multilevel"/>
    <w:tmpl w:val="96AA7548"/>
    <w:lvl w:ilvl="0">
      <w:start w:val="2"/>
      <w:numFmt w:val="decimal"/>
      <w:lvlText w:val="§ %1"/>
      <w:lvlJc w:val="left"/>
      <w:pPr>
        <w:tabs>
          <w:tab w:val="num" w:pos="360"/>
        </w:tabs>
        <w:ind w:left="360" w:hanging="360"/>
      </w:pPr>
      <w:rPr>
        <w:rFonts w:ascii="Arial" w:hAnsi="Arial" w:hint="default"/>
        <w:b w:val="0"/>
        <w:i w:val="0"/>
        <w:sz w:val="22"/>
      </w:rPr>
    </w:lvl>
    <w:lvl w:ilvl="1">
      <w:start w:val="31"/>
      <w:numFmt w:val="decimal"/>
      <w:lvlText w:val="%2"/>
      <w:lvlJc w:val="left"/>
      <w:pPr>
        <w:tabs>
          <w:tab w:val="num" w:pos="992"/>
        </w:tabs>
        <w:ind w:left="992" w:hanging="425"/>
      </w:pPr>
      <w:rPr>
        <w:rFonts w:ascii="Arial" w:hAnsi="Arial" w:hint="default"/>
        <w:b w:val="0"/>
        <w:i w:val="0"/>
        <w:sz w:val="20"/>
        <w:szCs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5DA72029"/>
    <w:multiLevelType w:val="multilevel"/>
    <w:tmpl w:val="58345298"/>
    <w:lvl w:ilvl="0">
      <w:start w:val="2"/>
      <w:numFmt w:val="decimal"/>
      <w:lvlText w:val="§ %1"/>
      <w:lvlJc w:val="left"/>
      <w:pPr>
        <w:tabs>
          <w:tab w:val="num" w:pos="360"/>
        </w:tabs>
        <w:ind w:left="360" w:hanging="360"/>
      </w:pPr>
      <w:rPr>
        <w:rFonts w:ascii="Arial" w:hAnsi="Arial" w:hint="default"/>
        <w:b w:val="0"/>
        <w:i w:val="0"/>
        <w:sz w:val="22"/>
      </w:rPr>
    </w:lvl>
    <w:lvl w:ilvl="1">
      <w:start w:val="101"/>
      <w:numFmt w:val="decimal"/>
      <w:lvlText w:val="%2"/>
      <w:lvlJc w:val="left"/>
      <w:pPr>
        <w:tabs>
          <w:tab w:val="num" w:pos="992"/>
        </w:tabs>
        <w:ind w:left="992" w:hanging="425"/>
      </w:pPr>
      <w:rPr>
        <w:rFonts w:ascii="Arial" w:hAnsi="Arial" w:hint="default"/>
        <w:b w:val="0"/>
        <w:i w:val="0"/>
        <w:sz w:val="20"/>
        <w:szCs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5E996F0D"/>
    <w:multiLevelType w:val="multilevel"/>
    <w:tmpl w:val="46AE0C44"/>
    <w:lvl w:ilvl="0">
      <w:start w:val="1"/>
      <w:numFmt w:val="decimal"/>
      <w:lvlText w:val="§ %1"/>
      <w:lvlJc w:val="left"/>
      <w:pPr>
        <w:tabs>
          <w:tab w:val="num" w:pos="567"/>
        </w:tabs>
        <w:ind w:left="567" w:hanging="567"/>
      </w:pPr>
      <w:rPr>
        <w:rFonts w:ascii="Arial" w:hAnsi="Arial" w:hint="default"/>
        <w:b w:val="0"/>
        <w:i w:val="0"/>
        <w:sz w:val="20"/>
        <w:szCs w:val="20"/>
      </w:rPr>
    </w:lvl>
    <w:lvl w:ilvl="1">
      <w:start w:val="11"/>
      <w:numFmt w:val="decimal"/>
      <w:lvlText w:val="%2"/>
      <w:lvlJc w:val="left"/>
      <w:pPr>
        <w:tabs>
          <w:tab w:val="num" w:pos="927"/>
        </w:tabs>
        <w:ind w:left="927" w:hanging="360"/>
      </w:pPr>
      <w:rPr>
        <w:rFonts w:ascii="Arial" w:hAnsi="Arial" w:hint="default"/>
        <w:b w:val="0"/>
        <w:i w:val="0"/>
        <w:sz w:val="20"/>
        <w:szCs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5FAB6EB5"/>
    <w:multiLevelType w:val="hybridMultilevel"/>
    <w:tmpl w:val="2CA2B088"/>
    <w:lvl w:ilvl="0" w:tplc="B4E0676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3446F9A"/>
    <w:multiLevelType w:val="hybridMultilevel"/>
    <w:tmpl w:val="92DC759E"/>
    <w:lvl w:ilvl="0" w:tplc="D562B2D2">
      <w:start w:val="1"/>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C7E5AF1"/>
    <w:multiLevelType w:val="hybridMultilevel"/>
    <w:tmpl w:val="32266C5C"/>
    <w:lvl w:ilvl="0" w:tplc="0407000B">
      <w:start w:val="1"/>
      <w:numFmt w:val="bullet"/>
      <w:lvlText w:val=""/>
      <w:lvlJc w:val="left"/>
      <w:pPr>
        <w:ind w:left="720" w:hanging="360"/>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CB63E66"/>
    <w:multiLevelType w:val="multilevel"/>
    <w:tmpl w:val="04800766"/>
    <w:lvl w:ilvl="0">
      <w:start w:val="2"/>
      <w:numFmt w:val="decimal"/>
      <w:lvlText w:val="§ %1"/>
      <w:lvlJc w:val="left"/>
      <w:pPr>
        <w:tabs>
          <w:tab w:val="num" w:pos="360"/>
        </w:tabs>
        <w:ind w:left="360" w:hanging="360"/>
      </w:pPr>
      <w:rPr>
        <w:rFonts w:ascii="Arial" w:hAnsi="Arial" w:hint="default"/>
        <w:b w:val="0"/>
        <w:i w:val="0"/>
        <w:sz w:val="22"/>
      </w:rPr>
    </w:lvl>
    <w:lvl w:ilvl="1">
      <w:start w:val="101"/>
      <w:numFmt w:val="none"/>
      <w:lvlText w:val="%2"/>
      <w:lvlJc w:val="left"/>
      <w:pPr>
        <w:tabs>
          <w:tab w:val="num" w:pos="992"/>
        </w:tabs>
        <w:ind w:left="992" w:hanging="425"/>
      </w:pPr>
      <w:rPr>
        <w:rFonts w:ascii="Arial" w:hAnsi="Arial" w:hint="default"/>
        <w:b w:val="0"/>
        <w:i w:val="0"/>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79A5721C"/>
    <w:multiLevelType w:val="multilevel"/>
    <w:tmpl w:val="CECE4D72"/>
    <w:lvl w:ilvl="0">
      <w:start w:val="2"/>
      <w:numFmt w:val="decimal"/>
      <w:lvlText w:val="§ %1"/>
      <w:lvlJc w:val="left"/>
      <w:pPr>
        <w:tabs>
          <w:tab w:val="num" w:pos="360"/>
        </w:tabs>
        <w:ind w:left="360" w:hanging="360"/>
      </w:pPr>
      <w:rPr>
        <w:rFonts w:ascii="Arial" w:hAnsi="Arial" w:hint="default"/>
        <w:b w:val="0"/>
        <w:i w:val="0"/>
        <w:sz w:val="22"/>
      </w:rPr>
    </w:lvl>
    <w:lvl w:ilvl="1">
      <w:start w:val="51"/>
      <w:numFmt w:val="decimal"/>
      <w:lvlText w:val="%2"/>
      <w:lvlJc w:val="left"/>
      <w:pPr>
        <w:tabs>
          <w:tab w:val="num" w:pos="992"/>
        </w:tabs>
        <w:ind w:left="992" w:hanging="425"/>
      </w:pPr>
      <w:rPr>
        <w:rFonts w:ascii="Arial" w:hAnsi="Arial" w:hint="default"/>
        <w:b w:val="0"/>
        <w:i w:val="0"/>
        <w:sz w:val="20"/>
        <w:szCs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7ADD4ABB"/>
    <w:multiLevelType w:val="hybridMultilevel"/>
    <w:tmpl w:val="35F2EB9A"/>
    <w:lvl w:ilvl="0" w:tplc="3C56388C">
      <w:start w:val="1"/>
      <w:numFmt w:val="decimal"/>
      <w:lvlText w:val="%1."/>
      <w:lvlJc w:val="left"/>
      <w:pPr>
        <w:ind w:left="720" w:hanging="360"/>
      </w:pPr>
      <w:rPr>
        <w:rFonts w:asciiTheme="minorHAnsi" w:hAnsiTheme="minorHAnsi" w:cstheme="minorHAnsi" w:hint="default"/>
        <w:b w:val="0"/>
        <w:bCs w:val="0"/>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8"/>
  </w:num>
  <w:num w:numId="13">
    <w:abstractNumId w:val="25"/>
  </w:num>
  <w:num w:numId="14">
    <w:abstractNumId w:val="17"/>
  </w:num>
  <w:num w:numId="15">
    <w:abstractNumId w:val="32"/>
  </w:num>
  <w:num w:numId="16">
    <w:abstractNumId w:val="26"/>
  </w:num>
  <w:num w:numId="17">
    <w:abstractNumId w:val="16"/>
  </w:num>
  <w:num w:numId="18">
    <w:abstractNumId w:val="23"/>
  </w:num>
  <w:num w:numId="19">
    <w:abstractNumId w:val="38"/>
  </w:num>
  <w:num w:numId="20">
    <w:abstractNumId w:val="22"/>
  </w:num>
  <w:num w:numId="21">
    <w:abstractNumId w:val="36"/>
  </w:num>
  <w:num w:numId="22">
    <w:abstractNumId w:val="24"/>
  </w:num>
  <w:num w:numId="23">
    <w:abstractNumId w:val="20"/>
  </w:num>
  <w:num w:numId="24">
    <w:abstractNumId w:val="37"/>
  </w:num>
  <w:num w:numId="25">
    <w:abstractNumId w:val="28"/>
  </w:num>
  <w:num w:numId="26">
    <w:abstractNumId w:val="11"/>
  </w:num>
  <w:num w:numId="27">
    <w:abstractNumId w:val="27"/>
  </w:num>
  <w:num w:numId="28">
    <w:abstractNumId w:val="35"/>
  </w:num>
  <w:num w:numId="29">
    <w:abstractNumId w:val="33"/>
  </w:num>
  <w:num w:numId="30">
    <w:abstractNumId w:val="15"/>
  </w:num>
  <w:num w:numId="31">
    <w:abstractNumId w:val="40"/>
  </w:num>
  <w:num w:numId="32">
    <w:abstractNumId w:val="14"/>
  </w:num>
  <w:num w:numId="33">
    <w:abstractNumId w:val="29"/>
  </w:num>
  <w:num w:numId="34">
    <w:abstractNumId w:val="21"/>
  </w:num>
  <w:num w:numId="35">
    <w:abstractNumId w:val="13"/>
  </w:num>
  <w:num w:numId="36">
    <w:abstractNumId w:val="34"/>
  </w:num>
  <w:num w:numId="37">
    <w:abstractNumId w:val="39"/>
  </w:num>
  <w:num w:numId="38">
    <w:abstractNumId w:val="12"/>
  </w:num>
  <w:num w:numId="39">
    <w:abstractNumId w:val="30"/>
  </w:num>
  <w:num w:numId="40">
    <w:abstractNumId w:val="19"/>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4EE"/>
    <w:rsid w:val="00016287"/>
    <w:rsid w:val="00024F12"/>
    <w:rsid w:val="000315CE"/>
    <w:rsid w:val="00034D76"/>
    <w:rsid w:val="00063862"/>
    <w:rsid w:val="00066661"/>
    <w:rsid w:val="00086673"/>
    <w:rsid w:val="00087E47"/>
    <w:rsid w:val="00092F2D"/>
    <w:rsid w:val="00095E29"/>
    <w:rsid w:val="000A1FF9"/>
    <w:rsid w:val="000A6FFD"/>
    <w:rsid w:val="000B24EE"/>
    <w:rsid w:val="000B43E2"/>
    <w:rsid w:val="000E67C9"/>
    <w:rsid w:val="000E6840"/>
    <w:rsid w:val="00100C8E"/>
    <w:rsid w:val="001302DF"/>
    <w:rsid w:val="001339EC"/>
    <w:rsid w:val="00144940"/>
    <w:rsid w:val="001532B6"/>
    <w:rsid w:val="00162FD1"/>
    <w:rsid w:val="00180A38"/>
    <w:rsid w:val="001867B1"/>
    <w:rsid w:val="001A065A"/>
    <w:rsid w:val="001B3A77"/>
    <w:rsid w:val="001C2BFD"/>
    <w:rsid w:val="001E274A"/>
    <w:rsid w:val="001F6F8C"/>
    <w:rsid w:val="00211E80"/>
    <w:rsid w:val="0021297F"/>
    <w:rsid w:val="00212A75"/>
    <w:rsid w:val="0021552A"/>
    <w:rsid w:val="00222BE0"/>
    <w:rsid w:val="00226547"/>
    <w:rsid w:val="00243775"/>
    <w:rsid w:val="00250937"/>
    <w:rsid w:val="0025288A"/>
    <w:rsid w:val="0025298C"/>
    <w:rsid w:val="00275029"/>
    <w:rsid w:val="00275E50"/>
    <w:rsid w:val="00290184"/>
    <w:rsid w:val="002940D2"/>
    <w:rsid w:val="00296EA7"/>
    <w:rsid w:val="002A6DFA"/>
    <w:rsid w:val="002D2FE8"/>
    <w:rsid w:val="002F58EA"/>
    <w:rsid w:val="00302FC6"/>
    <w:rsid w:val="003114D0"/>
    <w:rsid w:val="00313A1E"/>
    <w:rsid w:val="00313DEE"/>
    <w:rsid w:val="003430BA"/>
    <w:rsid w:val="003642E1"/>
    <w:rsid w:val="003663F5"/>
    <w:rsid w:val="00373873"/>
    <w:rsid w:val="003B58A0"/>
    <w:rsid w:val="003D5EB1"/>
    <w:rsid w:val="003E3AE4"/>
    <w:rsid w:val="003E7171"/>
    <w:rsid w:val="00400EDD"/>
    <w:rsid w:val="004203B8"/>
    <w:rsid w:val="0042581B"/>
    <w:rsid w:val="00465D9B"/>
    <w:rsid w:val="00474333"/>
    <w:rsid w:val="004B20A4"/>
    <w:rsid w:val="004B2EE0"/>
    <w:rsid w:val="004B3C03"/>
    <w:rsid w:val="004C2BB4"/>
    <w:rsid w:val="004E1837"/>
    <w:rsid w:val="004E2AF0"/>
    <w:rsid w:val="004E4C1B"/>
    <w:rsid w:val="004F2785"/>
    <w:rsid w:val="00513B5A"/>
    <w:rsid w:val="00533E17"/>
    <w:rsid w:val="005A1FD8"/>
    <w:rsid w:val="005C2A3F"/>
    <w:rsid w:val="005D0853"/>
    <w:rsid w:val="005D7ECD"/>
    <w:rsid w:val="005E432F"/>
    <w:rsid w:val="005E4F03"/>
    <w:rsid w:val="00612795"/>
    <w:rsid w:val="006223DD"/>
    <w:rsid w:val="00625883"/>
    <w:rsid w:val="00626E64"/>
    <w:rsid w:val="0063732D"/>
    <w:rsid w:val="00637BED"/>
    <w:rsid w:val="006426C0"/>
    <w:rsid w:val="0066337F"/>
    <w:rsid w:val="00674DD4"/>
    <w:rsid w:val="006B2177"/>
    <w:rsid w:val="006C6FA8"/>
    <w:rsid w:val="006E2C6C"/>
    <w:rsid w:val="006E62E6"/>
    <w:rsid w:val="006F7835"/>
    <w:rsid w:val="007120A9"/>
    <w:rsid w:val="00715A2B"/>
    <w:rsid w:val="00735D1C"/>
    <w:rsid w:val="0074046F"/>
    <w:rsid w:val="00746BB0"/>
    <w:rsid w:val="00751D50"/>
    <w:rsid w:val="007A02D7"/>
    <w:rsid w:val="007A4AC7"/>
    <w:rsid w:val="007B02C6"/>
    <w:rsid w:val="007B2B64"/>
    <w:rsid w:val="007B3F98"/>
    <w:rsid w:val="007C3FBA"/>
    <w:rsid w:val="007C6430"/>
    <w:rsid w:val="007C7F70"/>
    <w:rsid w:val="007E7176"/>
    <w:rsid w:val="007F38F6"/>
    <w:rsid w:val="008071B6"/>
    <w:rsid w:val="00813B65"/>
    <w:rsid w:val="008400D9"/>
    <w:rsid w:val="00844DCE"/>
    <w:rsid w:val="008575CE"/>
    <w:rsid w:val="00862E45"/>
    <w:rsid w:val="0087758E"/>
    <w:rsid w:val="008804B5"/>
    <w:rsid w:val="008810A3"/>
    <w:rsid w:val="00892145"/>
    <w:rsid w:val="008A4560"/>
    <w:rsid w:val="008C7303"/>
    <w:rsid w:val="008E6261"/>
    <w:rsid w:val="00914FC7"/>
    <w:rsid w:val="0092087A"/>
    <w:rsid w:val="009701CA"/>
    <w:rsid w:val="0097183A"/>
    <w:rsid w:val="0097408E"/>
    <w:rsid w:val="00975D43"/>
    <w:rsid w:val="00A133F2"/>
    <w:rsid w:val="00A141EA"/>
    <w:rsid w:val="00A15019"/>
    <w:rsid w:val="00A3477D"/>
    <w:rsid w:val="00A42F18"/>
    <w:rsid w:val="00A51AD7"/>
    <w:rsid w:val="00A60A4F"/>
    <w:rsid w:val="00A806B6"/>
    <w:rsid w:val="00A83ABB"/>
    <w:rsid w:val="00AA17FA"/>
    <w:rsid w:val="00AB2D49"/>
    <w:rsid w:val="00AB40D6"/>
    <w:rsid w:val="00AB697C"/>
    <w:rsid w:val="00AE2536"/>
    <w:rsid w:val="00AE792E"/>
    <w:rsid w:val="00AE7F33"/>
    <w:rsid w:val="00AF7B15"/>
    <w:rsid w:val="00B22E4B"/>
    <w:rsid w:val="00B41E9C"/>
    <w:rsid w:val="00B75323"/>
    <w:rsid w:val="00B7589B"/>
    <w:rsid w:val="00B76118"/>
    <w:rsid w:val="00B82904"/>
    <w:rsid w:val="00B82D04"/>
    <w:rsid w:val="00B92DFB"/>
    <w:rsid w:val="00BA0932"/>
    <w:rsid w:val="00BA69F6"/>
    <w:rsid w:val="00BB415A"/>
    <w:rsid w:val="00BB6662"/>
    <w:rsid w:val="00BE1F37"/>
    <w:rsid w:val="00C10F4B"/>
    <w:rsid w:val="00C11733"/>
    <w:rsid w:val="00C20F7D"/>
    <w:rsid w:val="00C33796"/>
    <w:rsid w:val="00C71458"/>
    <w:rsid w:val="00C765D3"/>
    <w:rsid w:val="00C91C31"/>
    <w:rsid w:val="00CE022B"/>
    <w:rsid w:val="00CE584B"/>
    <w:rsid w:val="00CE7503"/>
    <w:rsid w:val="00CF3E26"/>
    <w:rsid w:val="00CF732E"/>
    <w:rsid w:val="00D0637A"/>
    <w:rsid w:val="00D16626"/>
    <w:rsid w:val="00D37D61"/>
    <w:rsid w:val="00D565CF"/>
    <w:rsid w:val="00D56BB2"/>
    <w:rsid w:val="00D86F04"/>
    <w:rsid w:val="00D876DD"/>
    <w:rsid w:val="00DA458C"/>
    <w:rsid w:val="00DB26D9"/>
    <w:rsid w:val="00DC605F"/>
    <w:rsid w:val="00DC6DA3"/>
    <w:rsid w:val="00DE3E20"/>
    <w:rsid w:val="00DE473F"/>
    <w:rsid w:val="00DE49A7"/>
    <w:rsid w:val="00DF3829"/>
    <w:rsid w:val="00E025F5"/>
    <w:rsid w:val="00E02BDC"/>
    <w:rsid w:val="00E22017"/>
    <w:rsid w:val="00E255E0"/>
    <w:rsid w:val="00E258DA"/>
    <w:rsid w:val="00E37CD8"/>
    <w:rsid w:val="00E46649"/>
    <w:rsid w:val="00E56E65"/>
    <w:rsid w:val="00EA11FD"/>
    <w:rsid w:val="00EB6C10"/>
    <w:rsid w:val="00EB6CC0"/>
    <w:rsid w:val="00EC102B"/>
    <w:rsid w:val="00ED3F9F"/>
    <w:rsid w:val="00ED76E4"/>
    <w:rsid w:val="00EE0BFA"/>
    <w:rsid w:val="00EE149D"/>
    <w:rsid w:val="00EE2472"/>
    <w:rsid w:val="00F0734A"/>
    <w:rsid w:val="00F24FB4"/>
    <w:rsid w:val="00F324EC"/>
    <w:rsid w:val="00F33379"/>
    <w:rsid w:val="00F64426"/>
    <w:rsid w:val="00F65324"/>
    <w:rsid w:val="00F66542"/>
    <w:rsid w:val="00F77E48"/>
    <w:rsid w:val="00F82652"/>
    <w:rsid w:val="00F95981"/>
    <w:rsid w:val="00FA2EBF"/>
    <w:rsid w:val="00FB31D2"/>
    <w:rsid w:val="00FD4CCD"/>
    <w:rsid w:val="00FD53FF"/>
    <w:rsid w:val="00FE2E6E"/>
    <w:rsid w:val="00FE63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D3BE41"/>
  <w15:docId w15:val="{7AC9BC09-F01C-41DA-A636-275D0250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24EE"/>
    <w:rPr>
      <w:sz w:val="20"/>
      <w:szCs w:val="20"/>
    </w:rPr>
  </w:style>
  <w:style w:type="paragraph" w:styleId="berschrift1">
    <w:name w:val="heading 1"/>
    <w:basedOn w:val="Standard"/>
    <w:next w:val="Standard"/>
    <w:link w:val="berschrift1Zchn"/>
    <w:uiPriority w:val="99"/>
    <w:qFormat/>
    <w:rsid w:val="00DC605F"/>
    <w:pPr>
      <w:keepNext/>
      <w:outlineLvl w:val="0"/>
    </w:pPr>
    <w:rPr>
      <w:rFonts w:ascii="Calibri" w:hAnsi="Calibri" w:cs="Calibri"/>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Cambria" w:hAnsi="Cambria" w:cs="Cambria"/>
      <w:b/>
      <w:bCs/>
      <w:kern w:val="32"/>
      <w:sz w:val="32"/>
      <w:szCs w:val="32"/>
    </w:rPr>
  </w:style>
  <w:style w:type="paragraph" w:styleId="Kopfzeile">
    <w:name w:val="header"/>
    <w:basedOn w:val="Standard"/>
    <w:link w:val="KopfzeileZchn"/>
    <w:uiPriority w:val="99"/>
    <w:rsid w:val="00DC605F"/>
    <w:pPr>
      <w:tabs>
        <w:tab w:val="center" w:pos="4536"/>
        <w:tab w:val="right" w:pos="9072"/>
      </w:tabs>
    </w:pPr>
    <w:rPr>
      <w:rFonts w:ascii="Calibri" w:hAnsi="Calibri" w:cs="Calibri"/>
    </w:rPr>
  </w:style>
  <w:style w:type="character" w:customStyle="1" w:styleId="KopfzeileZchn">
    <w:name w:val="Kopfzeile Zchn"/>
    <w:basedOn w:val="Absatz-Standardschriftart"/>
    <w:link w:val="Kopfzeile"/>
    <w:uiPriority w:val="99"/>
    <w:semiHidden/>
    <w:rPr>
      <w:sz w:val="20"/>
      <w:szCs w:val="20"/>
    </w:rPr>
  </w:style>
  <w:style w:type="paragraph" w:styleId="Fuzeile">
    <w:name w:val="footer"/>
    <w:basedOn w:val="Standard"/>
    <w:link w:val="FuzeileZchn"/>
    <w:uiPriority w:val="99"/>
    <w:rsid w:val="00DC605F"/>
    <w:pPr>
      <w:tabs>
        <w:tab w:val="center" w:pos="4536"/>
        <w:tab w:val="right" w:pos="9072"/>
      </w:tabs>
    </w:pPr>
    <w:rPr>
      <w:rFonts w:ascii="Calibri" w:hAnsi="Calibri" w:cs="Calibri"/>
    </w:rPr>
  </w:style>
  <w:style w:type="character" w:customStyle="1" w:styleId="FuzeileZchn">
    <w:name w:val="Fußzeile Zchn"/>
    <w:basedOn w:val="Absatz-Standardschriftart"/>
    <w:link w:val="Fuzeile"/>
    <w:uiPriority w:val="99"/>
    <w:rsid w:val="00EB6C10"/>
    <w:rPr>
      <w:rFonts w:ascii="Calibri" w:hAnsi="Calibri" w:cs="Calibri"/>
    </w:rPr>
  </w:style>
  <w:style w:type="character" w:styleId="Hyperlink">
    <w:name w:val="Hyperlink"/>
    <w:basedOn w:val="Absatz-Standardschriftart"/>
    <w:uiPriority w:val="99"/>
    <w:rsid w:val="00DC605F"/>
    <w:rPr>
      <w:color w:val="0000FF"/>
      <w:u w:val="single"/>
    </w:rPr>
  </w:style>
  <w:style w:type="paragraph" w:styleId="Sprechblasentext">
    <w:name w:val="Balloon Text"/>
    <w:basedOn w:val="Standard"/>
    <w:link w:val="SprechblasentextZchn"/>
    <w:uiPriority w:val="99"/>
    <w:semiHidden/>
    <w:rsid w:val="00AB697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697C"/>
    <w:rPr>
      <w:rFonts w:ascii="Segoe UI" w:hAnsi="Segoe UI" w:cs="Segoe UI"/>
      <w:sz w:val="18"/>
      <w:szCs w:val="18"/>
    </w:rPr>
  </w:style>
  <w:style w:type="paragraph" w:styleId="Listenabsatz">
    <w:name w:val="List Paragraph"/>
    <w:basedOn w:val="Standard"/>
    <w:uiPriority w:val="99"/>
    <w:qFormat/>
    <w:rsid w:val="00F64426"/>
    <w:pPr>
      <w:ind w:left="720"/>
      <w:contextualSpacing/>
    </w:pPr>
  </w:style>
  <w:style w:type="paragraph" w:styleId="StandardWeb">
    <w:name w:val="Normal (Web)"/>
    <w:basedOn w:val="Standard"/>
    <w:uiPriority w:val="99"/>
    <w:semiHidden/>
    <w:unhideWhenUsed/>
    <w:rsid w:val="00144940"/>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02613">
      <w:marLeft w:val="0"/>
      <w:marRight w:val="0"/>
      <w:marTop w:val="0"/>
      <w:marBottom w:val="0"/>
      <w:divBdr>
        <w:top w:val="none" w:sz="0" w:space="0" w:color="auto"/>
        <w:left w:val="none" w:sz="0" w:space="0" w:color="auto"/>
        <w:bottom w:val="none" w:sz="0" w:space="0" w:color="auto"/>
        <w:right w:val="none" w:sz="0" w:space="0" w:color="auto"/>
      </w:divBdr>
    </w:div>
    <w:div w:id="141866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9218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Mustersatzung SRV</vt:lpstr>
    </vt:vector>
  </TitlesOfParts>
  <Company>Deutscher Ruderverband</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Mustersatzung SRV</dc:title>
  <dc:subject/>
  <dc:creator>Achim Eckmann</dc:creator>
  <cp:keywords/>
  <dc:description/>
  <cp:lastModifiedBy>Vera Hemb</cp:lastModifiedBy>
  <cp:revision>8</cp:revision>
  <cp:lastPrinted>2017-09-14T12:42:00Z</cp:lastPrinted>
  <dcterms:created xsi:type="dcterms:W3CDTF">2020-02-08T13:52:00Z</dcterms:created>
  <dcterms:modified xsi:type="dcterms:W3CDTF">2020-03-19T18:52:00Z</dcterms:modified>
</cp:coreProperties>
</file>